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7F71" w14:textId="5E2DAFD7" w:rsidR="007A7B69" w:rsidRDefault="007A7B69" w:rsidP="00E4081C">
      <w:pPr>
        <w:spacing w:line="360" w:lineRule="auto"/>
        <w:jc w:val="center"/>
        <w:rPr>
          <w:rFonts w:ascii="David" w:hAnsi="David"/>
          <w:b/>
          <w:bCs/>
          <w:szCs w:val="24"/>
          <w:u w:val="single"/>
          <w:rtl/>
        </w:rPr>
      </w:pPr>
      <w:r w:rsidRPr="005919A5">
        <w:rPr>
          <w:rFonts w:ascii="David" w:hAnsi="David"/>
          <w:b/>
          <w:bCs/>
          <w:szCs w:val="24"/>
          <w:u w:val="single"/>
          <w:rtl/>
        </w:rPr>
        <w:t>טופס רישום לשנת פעילות משולבת מאי 2021 עד יוני 2022</w:t>
      </w:r>
    </w:p>
    <w:p w14:paraId="19BFC371" w14:textId="03150197" w:rsidR="001A4BF0" w:rsidRPr="005919A5" w:rsidRDefault="001A4BF0" w:rsidP="00E4081C">
      <w:pPr>
        <w:spacing w:line="360" w:lineRule="auto"/>
        <w:jc w:val="center"/>
        <w:rPr>
          <w:rFonts w:ascii="David" w:hAnsi="David"/>
          <w:b/>
          <w:bCs/>
          <w:szCs w:val="24"/>
          <w:u w:val="single"/>
          <w:rtl/>
        </w:rPr>
      </w:pPr>
      <w:r>
        <w:rPr>
          <w:rFonts w:ascii="David" w:hAnsi="David" w:hint="cs"/>
          <w:b/>
          <w:bCs/>
          <w:szCs w:val="24"/>
          <w:u w:val="single"/>
          <w:rtl/>
        </w:rPr>
        <w:t>הטופס רשום בלשון זכר מטעמי נוחות בלבד והכוונה לזכר ונקבה, כאחד</w:t>
      </w:r>
    </w:p>
    <w:p w14:paraId="40C0A388" w14:textId="5F8853BC" w:rsidR="00186968" w:rsidRPr="005919A5" w:rsidRDefault="00186968" w:rsidP="00E4081C">
      <w:pPr>
        <w:spacing w:line="360" w:lineRule="auto"/>
        <w:rPr>
          <w:rFonts w:ascii="David" w:hAnsi="David"/>
          <w:b/>
          <w:bCs/>
          <w:szCs w:val="24"/>
          <w:u w:val="single"/>
        </w:rPr>
      </w:pPr>
      <w:r w:rsidRPr="005919A5">
        <w:rPr>
          <w:rFonts w:ascii="David" w:hAnsi="David"/>
          <w:b/>
          <w:bCs/>
          <w:szCs w:val="24"/>
          <w:u w:val="single"/>
          <w:rtl/>
        </w:rPr>
        <w:t>פרטים אישיים של הורי החניך:</w:t>
      </w:r>
    </w:p>
    <w:p w14:paraId="394E7757" w14:textId="2BD40AFC" w:rsidR="00186968" w:rsidRPr="001A4BF0" w:rsidRDefault="00186968" w:rsidP="00E4081C">
      <w:pPr>
        <w:spacing w:line="360" w:lineRule="auto"/>
        <w:rPr>
          <w:rFonts w:ascii="David" w:hAnsi="David"/>
          <w:szCs w:val="24"/>
          <w:rtl/>
        </w:rPr>
      </w:pPr>
      <w:r w:rsidRPr="001A4BF0">
        <w:rPr>
          <w:rFonts w:ascii="David" w:hAnsi="David"/>
          <w:szCs w:val="24"/>
          <w:rtl/>
        </w:rPr>
        <w:t xml:space="preserve">שם האב (פרטי ומשפחה): </w:t>
      </w:r>
      <w:r w:rsidR="001A4BF0">
        <w:rPr>
          <w:rFonts w:ascii="David" w:hAnsi="David" w:hint="cs"/>
          <w:szCs w:val="24"/>
          <w:rtl/>
        </w:rPr>
        <w:t>______________</w:t>
      </w:r>
      <w:r w:rsidRPr="001A4BF0">
        <w:rPr>
          <w:rFonts w:ascii="David" w:hAnsi="David"/>
          <w:szCs w:val="24"/>
          <w:rtl/>
        </w:rPr>
        <w:t xml:space="preserve"> ת"ז</w:t>
      </w:r>
      <w:r w:rsidR="001A4BF0">
        <w:rPr>
          <w:rFonts w:ascii="David" w:hAnsi="David" w:hint="cs"/>
          <w:szCs w:val="24"/>
          <w:rtl/>
        </w:rPr>
        <w:t xml:space="preserve"> ___________ </w:t>
      </w:r>
      <w:r w:rsidRPr="001A4BF0">
        <w:rPr>
          <w:rFonts w:ascii="David" w:hAnsi="David"/>
          <w:szCs w:val="24"/>
          <w:rtl/>
        </w:rPr>
        <w:t>נייד:</w:t>
      </w:r>
      <w:r w:rsidR="001A4BF0">
        <w:rPr>
          <w:rFonts w:ascii="David" w:hAnsi="David" w:hint="cs"/>
          <w:szCs w:val="24"/>
          <w:rtl/>
        </w:rPr>
        <w:t xml:space="preserve"> ____________</w:t>
      </w:r>
      <w:r w:rsidRPr="001A4BF0">
        <w:rPr>
          <w:rFonts w:ascii="David" w:hAnsi="David"/>
          <w:szCs w:val="24"/>
          <w:rtl/>
        </w:rPr>
        <w:tab/>
      </w:r>
    </w:p>
    <w:p w14:paraId="7EE1C167" w14:textId="6025F926" w:rsidR="001A4BF0" w:rsidRPr="001A4BF0" w:rsidRDefault="001A4BF0" w:rsidP="00E4081C">
      <w:pPr>
        <w:spacing w:line="360" w:lineRule="auto"/>
        <w:rPr>
          <w:rFonts w:ascii="David" w:hAnsi="David"/>
          <w:szCs w:val="24"/>
          <w:rtl/>
        </w:rPr>
      </w:pPr>
      <w:r w:rsidRPr="001A4BF0">
        <w:rPr>
          <w:rFonts w:ascii="David" w:hAnsi="David"/>
          <w:szCs w:val="24"/>
          <w:rtl/>
        </w:rPr>
        <w:t xml:space="preserve">שם </w:t>
      </w:r>
      <w:r>
        <w:rPr>
          <w:rFonts w:ascii="David" w:hAnsi="David" w:hint="cs"/>
          <w:szCs w:val="24"/>
          <w:rtl/>
        </w:rPr>
        <w:t>האם</w:t>
      </w:r>
      <w:r w:rsidRPr="001A4BF0">
        <w:rPr>
          <w:rFonts w:ascii="David" w:hAnsi="David"/>
          <w:szCs w:val="24"/>
          <w:rtl/>
        </w:rPr>
        <w:t xml:space="preserve"> (פרטי ומשפחה): </w:t>
      </w:r>
      <w:r>
        <w:rPr>
          <w:rFonts w:ascii="David" w:hAnsi="David" w:hint="cs"/>
          <w:szCs w:val="24"/>
          <w:rtl/>
        </w:rPr>
        <w:t>______________</w:t>
      </w:r>
      <w:r w:rsidRPr="001A4BF0">
        <w:rPr>
          <w:rFonts w:ascii="David" w:hAnsi="David"/>
          <w:szCs w:val="24"/>
          <w:rtl/>
        </w:rPr>
        <w:t xml:space="preserve"> ת"ז</w:t>
      </w:r>
      <w:r>
        <w:rPr>
          <w:rFonts w:ascii="David" w:hAnsi="David" w:hint="cs"/>
          <w:szCs w:val="24"/>
          <w:rtl/>
        </w:rPr>
        <w:t xml:space="preserve"> ___________ </w:t>
      </w:r>
      <w:r w:rsidRPr="001A4BF0">
        <w:rPr>
          <w:rFonts w:ascii="David" w:hAnsi="David"/>
          <w:szCs w:val="24"/>
          <w:rtl/>
        </w:rPr>
        <w:t>נייד:</w:t>
      </w:r>
      <w:r>
        <w:rPr>
          <w:rFonts w:ascii="David" w:hAnsi="David" w:hint="cs"/>
          <w:szCs w:val="24"/>
          <w:rtl/>
        </w:rPr>
        <w:t xml:space="preserve"> ____________</w:t>
      </w:r>
      <w:r w:rsidRPr="001A4BF0">
        <w:rPr>
          <w:rFonts w:ascii="David" w:hAnsi="David"/>
          <w:szCs w:val="24"/>
          <w:rtl/>
        </w:rPr>
        <w:tab/>
      </w:r>
    </w:p>
    <w:p w14:paraId="0179E3E8" w14:textId="473E3010" w:rsidR="00186968" w:rsidRPr="001A4BF0" w:rsidRDefault="00186968" w:rsidP="00E4081C">
      <w:pPr>
        <w:spacing w:line="360" w:lineRule="auto"/>
        <w:rPr>
          <w:rFonts w:ascii="David" w:hAnsi="David"/>
          <w:szCs w:val="24"/>
          <w:rtl/>
        </w:rPr>
      </w:pPr>
      <w:r w:rsidRPr="001A4BF0">
        <w:rPr>
          <w:rFonts w:ascii="David" w:hAnsi="David"/>
          <w:szCs w:val="24"/>
          <w:rtl/>
        </w:rPr>
        <w:t>רחוב</w:t>
      </w:r>
      <w:r w:rsidR="001A4BF0">
        <w:rPr>
          <w:rFonts w:ascii="David" w:hAnsi="David" w:hint="cs"/>
          <w:szCs w:val="24"/>
          <w:rtl/>
        </w:rPr>
        <w:t xml:space="preserve"> ______________</w:t>
      </w:r>
      <w:r w:rsidRPr="001A4BF0">
        <w:rPr>
          <w:rFonts w:ascii="David" w:hAnsi="David"/>
          <w:szCs w:val="24"/>
          <w:rtl/>
        </w:rPr>
        <w:t xml:space="preserve"> מס' בית</w:t>
      </w:r>
      <w:r w:rsidR="001A4BF0">
        <w:rPr>
          <w:rFonts w:ascii="David" w:hAnsi="David" w:hint="cs"/>
          <w:szCs w:val="24"/>
          <w:rtl/>
        </w:rPr>
        <w:t xml:space="preserve"> _______</w:t>
      </w:r>
      <w:r w:rsidRPr="001A4BF0">
        <w:rPr>
          <w:rFonts w:ascii="David" w:hAnsi="David"/>
          <w:szCs w:val="24"/>
          <w:rtl/>
        </w:rPr>
        <w:t xml:space="preserve"> טלפון בית:</w:t>
      </w:r>
      <w:r w:rsidR="001A4BF0">
        <w:rPr>
          <w:rFonts w:ascii="David" w:hAnsi="David" w:hint="cs"/>
          <w:szCs w:val="24"/>
          <w:rtl/>
        </w:rPr>
        <w:t xml:space="preserve"> ____________ נייד: ____________</w:t>
      </w:r>
    </w:p>
    <w:p w14:paraId="3C28FC9F" w14:textId="1064EE8B" w:rsidR="00186968" w:rsidRPr="001A4BF0" w:rsidRDefault="00186968" w:rsidP="00E4081C">
      <w:pPr>
        <w:spacing w:line="360" w:lineRule="auto"/>
        <w:rPr>
          <w:rFonts w:ascii="David" w:hAnsi="David"/>
          <w:szCs w:val="24"/>
        </w:rPr>
      </w:pPr>
      <w:r w:rsidRPr="001A4BF0">
        <w:rPr>
          <w:rFonts w:ascii="David" w:hAnsi="David"/>
          <w:szCs w:val="24"/>
          <w:rtl/>
        </w:rPr>
        <w:t>כתובת דוא"ל:</w:t>
      </w:r>
      <w:r w:rsidR="001A4BF0">
        <w:rPr>
          <w:rFonts w:ascii="David" w:hAnsi="David" w:hint="cs"/>
          <w:szCs w:val="24"/>
          <w:rtl/>
        </w:rPr>
        <w:t xml:space="preserve"> __________________@_________ </w:t>
      </w:r>
      <w:r w:rsidRPr="001A4BF0">
        <w:rPr>
          <w:rFonts w:ascii="David" w:hAnsi="David"/>
          <w:szCs w:val="24"/>
          <w:rtl/>
        </w:rPr>
        <w:t>(שדה חובה - להתקשרות במהלך השנה)</w:t>
      </w:r>
    </w:p>
    <w:p w14:paraId="0B70223A" w14:textId="77777777" w:rsidR="00186968" w:rsidRPr="005919A5" w:rsidRDefault="00186968" w:rsidP="00E4081C">
      <w:pPr>
        <w:spacing w:line="360" w:lineRule="auto"/>
        <w:rPr>
          <w:rFonts w:ascii="David" w:hAnsi="David"/>
          <w:b/>
          <w:bCs/>
          <w:szCs w:val="24"/>
          <w:rtl/>
        </w:rPr>
      </w:pPr>
      <w:r w:rsidRPr="005919A5">
        <w:rPr>
          <w:rFonts w:ascii="David" w:hAnsi="David"/>
          <w:b/>
          <w:bCs/>
          <w:szCs w:val="24"/>
          <w:u w:val="single"/>
          <w:rtl/>
        </w:rPr>
        <w:t>פרטי הנרשם/ת</w:t>
      </w:r>
      <w:r w:rsidRPr="005919A5">
        <w:rPr>
          <w:rFonts w:ascii="David" w:hAnsi="David"/>
          <w:b/>
          <w:bCs/>
          <w:szCs w:val="24"/>
          <w:rtl/>
        </w:rPr>
        <w:t>:</w:t>
      </w:r>
    </w:p>
    <w:p w14:paraId="0BD7029B" w14:textId="191295E1" w:rsidR="005919A5" w:rsidRDefault="00186968" w:rsidP="00E4081C">
      <w:pPr>
        <w:spacing w:line="360" w:lineRule="auto"/>
        <w:rPr>
          <w:rFonts w:ascii="David" w:hAnsi="David"/>
          <w:szCs w:val="24"/>
          <w:rtl/>
        </w:rPr>
      </w:pPr>
      <w:r w:rsidRPr="005919A5">
        <w:rPr>
          <w:rFonts w:ascii="David" w:hAnsi="David"/>
          <w:szCs w:val="24"/>
          <w:rtl/>
        </w:rPr>
        <w:t>שם הילד/ה:</w:t>
      </w:r>
      <w:r w:rsidR="007A7B69" w:rsidRPr="005919A5">
        <w:rPr>
          <w:rFonts w:ascii="David" w:hAnsi="David"/>
          <w:szCs w:val="24"/>
          <w:rtl/>
        </w:rPr>
        <w:t xml:space="preserve"> ______________</w:t>
      </w:r>
      <w:r w:rsidRPr="005919A5">
        <w:rPr>
          <w:rFonts w:ascii="David" w:hAnsi="David"/>
          <w:szCs w:val="24"/>
          <w:rtl/>
        </w:rPr>
        <w:t xml:space="preserve"> מין: ז/נ מספר זהות: _</w:t>
      </w:r>
      <w:r w:rsidR="007A7B69" w:rsidRPr="005919A5">
        <w:rPr>
          <w:rFonts w:ascii="David" w:hAnsi="David"/>
          <w:szCs w:val="24"/>
          <w:rtl/>
        </w:rPr>
        <w:t>______</w:t>
      </w:r>
      <w:r w:rsidRPr="005919A5">
        <w:rPr>
          <w:rFonts w:ascii="David" w:hAnsi="David"/>
          <w:szCs w:val="24"/>
          <w:rtl/>
        </w:rPr>
        <w:t>______</w:t>
      </w:r>
      <w:r w:rsidR="007A7B69" w:rsidRPr="005919A5">
        <w:rPr>
          <w:rFonts w:ascii="David" w:hAnsi="David"/>
          <w:szCs w:val="24"/>
          <w:rtl/>
        </w:rPr>
        <w:t xml:space="preserve"> </w:t>
      </w:r>
    </w:p>
    <w:p w14:paraId="4345371D" w14:textId="6511E5F0" w:rsidR="00186968" w:rsidRPr="005919A5" w:rsidRDefault="00186968" w:rsidP="00E4081C">
      <w:pPr>
        <w:spacing w:line="360" w:lineRule="auto"/>
        <w:rPr>
          <w:rFonts w:ascii="David" w:hAnsi="David"/>
          <w:szCs w:val="24"/>
        </w:rPr>
      </w:pPr>
      <w:r w:rsidRPr="005919A5">
        <w:rPr>
          <w:rFonts w:ascii="David" w:hAnsi="David"/>
          <w:szCs w:val="24"/>
          <w:rtl/>
        </w:rPr>
        <w:t xml:space="preserve">תאריך לידה: </w:t>
      </w:r>
      <w:r w:rsidR="005919A5">
        <w:rPr>
          <w:rFonts w:ascii="David" w:hAnsi="David" w:hint="cs"/>
          <w:szCs w:val="24"/>
          <w:rtl/>
        </w:rPr>
        <w:t xml:space="preserve">______________ </w:t>
      </w:r>
      <w:r w:rsidRPr="005919A5">
        <w:rPr>
          <w:rFonts w:ascii="David" w:hAnsi="David"/>
          <w:szCs w:val="24"/>
          <w:rtl/>
        </w:rPr>
        <w:t>כיתה:</w:t>
      </w:r>
      <w:r w:rsidR="005919A5">
        <w:rPr>
          <w:rFonts w:ascii="David" w:hAnsi="David" w:hint="cs"/>
          <w:szCs w:val="24"/>
          <w:rtl/>
        </w:rPr>
        <w:t xml:space="preserve"> _____________ </w:t>
      </w:r>
      <w:r w:rsidRPr="005919A5">
        <w:rPr>
          <w:rFonts w:ascii="David" w:hAnsi="David"/>
          <w:szCs w:val="24"/>
        </w:rPr>
        <w:t xml:space="preserve"> </w:t>
      </w:r>
      <w:r w:rsidRPr="005919A5">
        <w:rPr>
          <w:rFonts w:ascii="David" w:hAnsi="David"/>
          <w:szCs w:val="24"/>
          <w:rtl/>
        </w:rPr>
        <w:t xml:space="preserve">שם </w:t>
      </w:r>
      <w:r w:rsidR="001A4BF0">
        <w:rPr>
          <w:rFonts w:ascii="David" w:hAnsi="David" w:hint="cs"/>
          <w:szCs w:val="24"/>
          <w:rtl/>
        </w:rPr>
        <w:t>הגן/</w:t>
      </w:r>
      <w:r w:rsidRPr="005919A5">
        <w:rPr>
          <w:rFonts w:ascii="David" w:hAnsi="David"/>
          <w:szCs w:val="24"/>
          <w:rtl/>
        </w:rPr>
        <w:t xml:space="preserve">בית </w:t>
      </w:r>
      <w:r w:rsidR="001A4BF0">
        <w:rPr>
          <w:rFonts w:ascii="David" w:hAnsi="David" w:hint="cs"/>
          <w:szCs w:val="24"/>
          <w:rtl/>
        </w:rPr>
        <w:t>ה</w:t>
      </w:r>
      <w:r w:rsidRPr="005919A5">
        <w:rPr>
          <w:rFonts w:ascii="David" w:hAnsi="David"/>
          <w:szCs w:val="24"/>
          <w:rtl/>
        </w:rPr>
        <w:t>ספר:</w:t>
      </w:r>
      <w:r w:rsidR="001A4BF0">
        <w:rPr>
          <w:rFonts w:ascii="David" w:hAnsi="David" w:hint="cs"/>
          <w:szCs w:val="24"/>
          <w:rtl/>
        </w:rPr>
        <w:t xml:space="preserve"> ___________</w:t>
      </w:r>
    </w:p>
    <w:p w14:paraId="5160359E" w14:textId="3D9A2D72" w:rsidR="00186968" w:rsidRPr="005919A5" w:rsidRDefault="001A4BF0" w:rsidP="00E4081C">
      <w:pPr>
        <w:spacing w:line="360" w:lineRule="auto"/>
        <w:rPr>
          <w:rFonts w:ascii="David" w:hAnsi="David"/>
          <w:szCs w:val="24"/>
        </w:rPr>
      </w:pPr>
      <w:r>
        <w:rPr>
          <w:rFonts w:ascii="David" w:hAnsi="David" w:hint="cs"/>
          <w:szCs w:val="24"/>
          <w:rtl/>
        </w:rPr>
        <w:t>שם ה</w:t>
      </w:r>
      <w:r w:rsidR="00186968" w:rsidRPr="005919A5">
        <w:rPr>
          <w:rFonts w:ascii="David" w:hAnsi="David"/>
          <w:szCs w:val="24"/>
          <w:rtl/>
        </w:rPr>
        <w:t xml:space="preserve">חוג:  _________________ מוקד: _____________ מדריך: </w:t>
      </w:r>
      <w:r>
        <w:rPr>
          <w:rFonts w:ascii="David" w:hAnsi="David" w:hint="cs"/>
          <w:szCs w:val="24"/>
          <w:rtl/>
        </w:rPr>
        <w:t>_______________</w:t>
      </w:r>
      <w:r w:rsidR="00186968" w:rsidRPr="005919A5">
        <w:rPr>
          <w:rFonts w:ascii="David" w:hAnsi="David"/>
          <w:szCs w:val="24"/>
          <w:rtl/>
        </w:rPr>
        <w:t xml:space="preserve"> </w:t>
      </w:r>
    </w:p>
    <w:p w14:paraId="72F5BF51" w14:textId="689C5219" w:rsidR="00186968" w:rsidRPr="005919A5" w:rsidRDefault="00186968" w:rsidP="00E4081C">
      <w:pPr>
        <w:spacing w:line="360" w:lineRule="auto"/>
        <w:rPr>
          <w:rFonts w:ascii="David" w:hAnsi="David"/>
          <w:szCs w:val="24"/>
          <w:rtl/>
        </w:rPr>
      </w:pPr>
      <w:r w:rsidRPr="005919A5">
        <w:rPr>
          <w:rFonts w:ascii="David" w:hAnsi="David"/>
          <w:szCs w:val="24"/>
          <w:rtl/>
        </w:rPr>
        <w:t>=========================================================</w:t>
      </w:r>
    </w:p>
    <w:p w14:paraId="58B98D38" w14:textId="77777777" w:rsidR="00186968" w:rsidRPr="005919A5" w:rsidRDefault="00186968" w:rsidP="00E4081C">
      <w:pPr>
        <w:spacing w:line="360" w:lineRule="auto"/>
        <w:rPr>
          <w:rFonts w:ascii="David" w:hAnsi="David"/>
          <w:b/>
          <w:bCs/>
          <w:szCs w:val="24"/>
          <w:u w:val="single"/>
        </w:rPr>
      </w:pPr>
      <w:r w:rsidRPr="005919A5">
        <w:rPr>
          <w:rFonts w:ascii="David" w:hAnsi="David"/>
          <w:b/>
          <w:bCs/>
          <w:szCs w:val="24"/>
          <w:u w:val="single"/>
          <w:rtl/>
        </w:rPr>
        <w:t>הצהרת בריאות</w:t>
      </w:r>
    </w:p>
    <w:p w14:paraId="616B94DA" w14:textId="5ECE3AEA" w:rsidR="00186968" w:rsidRPr="005919A5" w:rsidRDefault="00186968" w:rsidP="00E4081C">
      <w:pPr>
        <w:numPr>
          <w:ilvl w:val="0"/>
          <w:numId w:val="11"/>
        </w:numPr>
        <w:spacing w:line="360" w:lineRule="auto"/>
        <w:jc w:val="both"/>
        <w:rPr>
          <w:rFonts w:ascii="David" w:hAnsi="David"/>
          <w:szCs w:val="24"/>
          <w:rtl/>
        </w:rPr>
      </w:pPr>
      <w:r w:rsidRPr="005919A5">
        <w:rPr>
          <w:rFonts w:ascii="David" w:hAnsi="David"/>
          <w:szCs w:val="24"/>
          <w:rtl/>
        </w:rPr>
        <w:t>אנו הורי המשתתף________________ מצהירים בזאת</w:t>
      </w:r>
      <w:r w:rsidR="001A4BF0">
        <w:rPr>
          <w:rFonts w:ascii="David" w:hAnsi="David" w:hint="cs"/>
          <w:szCs w:val="24"/>
          <w:rtl/>
        </w:rPr>
        <w:t>,</w:t>
      </w:r>
      <w:r w:rsidRPr="005919A5">
        <w:rPr>
          <w:rFonts w:ascii="David" w:hAnsi="David"/>
          <w:szCs w:val="24"/>
          <w:rtl/>
        </w:rPr>
        <w:t xml:space="preserve"> כי לבננו אין בעיה רפואית המונעת ממנו להשתתף בפעילות האמורה.</w:t>
      </w:r>
    </w:p>
    <w:p w14:paraId="773A6488" w14:textId="497507CA" w:rsidR="00186968" w:rsidRPr="005919A5" w:rsidRDefault="00186968" w:rsidP="00E4081C">
      <w:pPr>
        <w:numPr>
          <w:ilvl w:val="0"/>
          <w:numId w:val="11"/>
        </w:numPr>
        <w:spacing w:line="360" w:lineRule="auto"/>
        <w:jc w:val="both"/>
        <w:rPr>
          <w:rFonts w:ascii="David" w:hAnsi="David"/>
          <w:szCs w:val="24"/>
          <w:rtl/>
        </w:rPr>
      </w:pPr>
      <w:r w:rsidRPr="005919A5">
        <w:rPr>
          <w:rFonts w:ascii="David" w:hAnsi="David"/>
          <w:szCs w:val="24"/>
          <w:rtl/>
        </w:rPr>
        <w:t>לבננו יש בעיה רפואית כמפורט ______________________________ (מצ"ב אישור רפואי המאשר השתתפותו</w:t>
      </w:r>
      <w:r w:rsidR="001A4BF0">
        <w:rPr>
          <w:rFonts w:ascii="David" w:hAnsi="David" w:hint="cs"/>
          <w:szCs w:val="24"/>
          <w:rtl/>
        </w:rPr>
        <w:t xml:space="preserve"> בחוג,</w:t>
      </w:r>
      <w:r w:rsidRPr="005919A5">
        <w:rPr>
          <w:rFonts w:ascii="David" w:hAnsi="David"/>
          <w:szCs w:val="24"/>
          <w:rtl/>
        </w:rPr>
        <w:t xml:space="preserve"> למרות הבעיה הרפואית).</w:t>
      </w:r>
    </w:p>
    <w:p w14:paraId="162FA07B" w14:textId="27FE103B" w:rsidR="00186968" w:rsidRPr="005919A5" w:rsidRDefault="00186968" w:rsidP="00BE3739">
      <w:pPr>
        <w:spacing w:line="360" w:lineRule="auto"/>
        <w:rPr>
          <w:rFonts w:ascii="David" w:hAnsi="David"/>
          <w:szCs w:val="24"/>
          <w:rtl/>
        </w:rPr>
      </w:pPr>
      <w:r w:rsidRPr="005919A5">
        <w:rPr>
          <w:rFonts w:ascii="David" w:hAnsi="David"/>
          <w:szCs w:val="24"/>
          <w:rtl/>
        </w:rPr>
        <w:t>=========================================================</w:t>
      </w:r>
    </w:p>
    <w:p w14:paraId="3C2C57E4" w14:textId="77777777" w:rsidR="00186968" w:rsidRPr="005919A5" w:rsidRDefault="00186968" w:rsidP="00E4081C">
      <w:pPr>
        <w:spacing w:line="360" w:lineRule="auto"/>
        <w:rPr>
          <w:rFonts w:ascii="David" w:hAnsi="David"/>
          <w:b/>
          <w:bCs/>
          <w:szCs w:val="24"/>
          <w:u w:val="single"/>
          <w:rtl/>
        </w:rPr>
      </w:pPr>
      <w:r w:rsidRPr="005919A5">
        <w:rPr>
          <w:rFonts w:ascii="David" w:hAnsi="David"/>
          <w:b/>
          <w:bCs/>
          <w:szCs w:val="24"/>
          <w:u w:val="single"/>
          <w:rtl/>
        </w:rPr>
        <w:t>עיקרי התקנון:</w:t>
      </w:r>
    </w:p>
    <w:p w14:paraId="0C348B11" w14:textId="10B8AF0B" w:rsidR="00D42A04" w:rsidRPr="001F2C05" w:rsidRDefault="001F2C05" w:rsidP="00E4081C">
      <w:pPr>
        <w:pStyle w:val="aa"/>
        <w:numPr>
          <w:ilvl w:val="0"/>
          <w:numId w:val="12"/>
        </w:numPr>
        <w:spacing w:line="360" w:lineRule="auto"/>
        <w:ind w:left="360"/>
        <w:jc w:val="both"/>
        <w:rPr>
          <w:rFonts w:ascii="David" w:hAnsi="David"/>
          <w:szCs w:val="24"/>
        </w:rPr>
      </w:pPr>
      <w:r w:rsidRPr="001F2C05">
        <w:rPr>
          <w:rFonts w:ascii="David" w:hAnsi="David" w:hint="cs"/>
          <w:szCs w:val="24"/>
          <w:rtl/>
        </w:rPr>
        <w:t xml:space="preserve">עם החזרה לשגרה, </w:t>
      </w:r>
      <w:r w:rsidR="00D42A04" w:rsidRPr="001F2C05">
        <w:rPr>
          <w:rFonts w:ascii="David" w:hAnsi="David"/>
          <w:szCs w:val="24"/>
          <w:rtl/>
        </w:rPr>
        <w:t>שנת הפעילות תשפ"א תחל ביום ראשון, כ' אייר תשפ"א,</w:t>
      </w:r>
      <w:r w:rsidRPr="001F2C05">
        <w:rPr>
          <w:rFonts w:ascii="David" w:hAnsi="David" w:hint="cs"/>
          <w:szCs w:val="24"/>
          <w:rtl/>
        </w:rPr>
        <w:t xml:space="preserve"> </w:t>
      </w:r>
      <w:r w:rsidR="00D42A04" w:rsidRPr="001F2C05">
        <w:rPr>
          <w:rFonts w:ascii="David" w:hAnsi="David"/>
          <w:szCs w:val="24"/>
          <w:rtl/>
        </w:rPr>
        <w:t>02.05.2021 ותסתיים ביום חמישי</w:t>
      </w:r>
      <w:r w:rsidRPr="001F2C05">
        <w:rPr>
          <w:rFonts w:ascii="David" w:hAnsi="David" w:hint="cs"/>
          <w:szCs w:val="24"/>
          <w:rtl/>
        </w:rPr>
        <w:t xml:space="preserve">, </w:t>
      </w:r>
      <w:r w:rsidR="00D42A04" w:rsidRPr="001F2C05">
        <w:rPr>
          <w:rFonts w:ascii="David" w:hAnsi="David"/>
          <w:szCs w:val="24"/>
          <w:rtl/>
        </w:rPr>
        <w:t>א' בתמוז תשפ"ב 30.06.</w:t>
      </w:r>
      <w:r w:rsidRPr="001F2C05">
        <w:rPr>
          <w:rFonts w:ascii="David" w:hAnsi="David" w:hint="cs"/>
          <w:szCs w:val="24"/>
          <w:rtl/>
        </w:rPr>
        <w:t>2022</w:t>
      </w:r>
      <w:r w:rsidR="00D42A04" w:rsidRPr="001F2C05">
        <w:rPr>
          <w:rFonts w:ascii="David" w:hAnsi="David"/>
          <w:szCs w:val="24"/>
          <w:rtl/>
        </w:rPr>
        <w:t xml:space="preserve"> </w:t>
      </w:r>
      <w:r w:rsidR="00BE3739">
        <w:rPr>
          <w:rFonts w:ascii="David" w:hAnsi="David" w:hint="cs"/>
          <w:szCs w:val="24"/>
          <w:rtl/>
        </w:rPr>
        <w:t>(למעט חוגי מאמאנט, שיסתיימו ב31/7/2021 וייפתחו שוב ב1/10/2021</w:t>
      </w:r>
      <w:r w:rsidR="00C81D61">
        <w:rPr>
          <w:rFonts w:ascii="David" w:hAnsi="David" w:hint="cs"/>
          <w:szCs w:val="24"/>
          <w:rtl/>
        </w:rPr>
        <w:t xml:space="preserve"> או בחוגים בהם צוין אחרת)</w:t>
      </w:r>
      <w:r w:rsidR="00BE3739">
        <w:rPr>
          <w:rFonts w:ascii="David" w:hAnsi="David" w:hint="cs"/>
          <w:szCs w:val="24"/>
          <w:rtl/>
        </w:rPr>
        <w:t>.</w:t>
      </w:r>
    </w:p>
    <w:p w14:paraId="34B9ED7F" w14:textId="7A92E5A5" w:rsidR="000624CC" w:rsidRPr="001F2C05" w:rsidRDefault="000624CC" w:rsidP="00E4081C">
      <w:pPr>
        <w:pStyle w:val="aa"/>
        <w:numPr>
          <w:ilvl w:val="0"/>
          <w:numId w:val="12"/>
        </w:numPr>
        <w:spacing w:line="360" w:lineRule="auto"/>
        <w:ind w:left="360"/>
        <w:jc w:val="both"/>
        <w:rPr>
          <w:rFonts w:ascii="David" w:hAnsi="David"/>
          <w:szCs w:val="24"/>
        </w:rPr>
      </w:pPr>
      <w:r w:rsidRPr="001F2C05">
        <w:rPr>
          <w:rFonts w:ascii="David" w:hAnsi="David" w:hint="cs"/>
          <w:szCs w:val="24"/>
          <w:rtl/>
        </w:rPr>
        <w:t xml:space="preserve">בחודש ספטמבר </w:t>
      </w:r>
      <w:r>
        <w:rPr>
          <w:rFonts w:ascii="David" w:hAnsi="David" w:hint="cs"/>
          <w:szCs w:val="24"/>
          <w:rtl/>
        </w:rPr>
        <w:t xml:space="preserve">2021 </w:t>
      </w:r>
      <w:r w:rsidRPr="001F2C05">
        <w:rPr>
          <w:rFonts w:ascii="David" w:hAnsi="David" w:hint="cs"/>
          <w:szCs w:val="24"/>
          <w:rtl/>
        </w:rPr>
        <w:t>יחולו חגי תשרי</w:t>
      </w:r>
      <w:r>
        <w:rPr>
          <w:rFonts w:ascii="David" w:hAnsi="David" w:hint="cs"/>
          <w:szCs w:val="24"/>
          <w:rtl/>
        </w:rPr>
        <w:t xml:space="preserve"> תשפ"ב</w:t>
      </w:r>
      <w:r w:rsidRPr="001F2C05">
        <w:rPr>
          <w:rFonts w:ascii="David" w:hAnsi="David" w:hint="cs"/>
          <w:szCs w:val="24"/>
          <w:rtl/>
        </w:rPr>
        <w:t xml:space="preserve">. </w:t>
      </w:r>
      <w:r>
        <w:rPr>
          <w:rFonts w:ascii="David" w:hAnsi="David" w:hint="cs"/>
          <w:szCs w:val="24"/>
          <w:rtl/>
        </w:rPr>
        <w:t xml:space="preserve">בחודש זה, </w:t>
      </w:r>
      <w:r w:rsidRPr="001F2C05">
        <w:rPr>
          <w:rFonts w:ascii="David" w:hAnsi="David" w:hint="cs"/>
          <w:szCs w:val="24"/>
          <w:rtl/>
        </w:rPr>
        <w:t>לא יתקיימו חוגים ולא ייגבה תשלום עבו</w:t>
      </w:r>
      <w:r>
        <w:rPr>
          <w:rFonts w:ascii="David" w:hAnsi="David" w:hint="cs"/>
          <w:szCs w:val="24"/>
          <w:rtl/>
        </w:rPr>
        <w:t>ר</w:t>
      </w:r>
      <w:r w:rsidR="00C43BE6">
        <w:rPr>
          <w:rFonts w:ascii="David" w:hAnsi="David" w:hint="cs"/>
          <w:szCs w:val="24"/>
          <w:rtl/>
        </w:rPr>
        <w:t>ם</w:t>
      </w:r>
      <w:r>
        <w:rPr>
          <w:rFonts w:ascii="David" w:hAnsi="David" w:hint="cs"/>
          <w:szCs w:val="24"/>
          <w:rtl/>
        </w:rPr>
        <w:t xml:space="preserve">. </w:t>
      </w:r>
    </w:p>
    <w:p w14:paraId="56C7B85B" w14:textId="5D2FE699" w:rsidR="00186968" w:rsidRPr="005919A5" w:rsidRDefault="00186968" w:rsidP="00E4081C">
      <w:pPr>
        <w:pStyle w:val="aa"/>
        <w:numPr>
          <w:ilvl w:val="0"/>
          <w:numId w:val="12"/>
        </w:numPr>
        <w:spacing w:line="360" w:lineRule="auto"/>
        <w:ind w:left="360"/>
        <w:jc w:val="both"/>
        <w:rPr>
          <w:rFonts w:ascii="David" w:hAnsi="David"/>
          <w:szCs w:val="24"/>
        </w:rPr>
      </w:pPr>
      <w:r w:rsidRPr="005919A5">
        <w:rPr>
          <w:rFonts w:ascii="David" w:hAnsi="David"/>
          <w:szCs w:val="24"/>
          <w:rtl/>
        </w:rPr>
        <w:t xml:space="preserve">ניתן להגיע לשיעור ניסיון </w:t>
      </w:r>
      <w:r w:rsidRPr="005919A5">
        <w:rPr>
          <w:rFonts w:ascii="David" w:hAnsi="David"/>
          <w:b/>
          <w:bCs/>
          <w:szCs w:val="24"/>
          <w:rtl/>
        </w:rPr>
        <w:t>בשבוע הראשון</w:t>
      </w:r>
      <w:r w:rsidRPr="005919A5">
        <w:rPr>
          <w:rFonts w:ascii="David" w:hAnsi="David"/>
          <w:szCs w:val="24"/>
          <w:rtl/>
        </w:rPr>
        <w:t xml:space="preserve"> בלבד</w:t>
      </w:r>
      <w:r w:rsidR="001F2C05">
        <w:rPr>
          <w:rFonts w:ascii="David" w:hAnsi="David" w:hint="cs"/>
          <w:szCs w:val="24"/>
          <w:rtl/>
        </w:rPr>
        <w:t xml:space="preserve"> (02-06/05/2021)</w:t>
      </w:r>
      <w:r w:rsidRPr="005919A5">
        <w:rPr>
          <w:rFonts w:ascii="David" w:hAnsi="David"/>
          <w:szCs w:val="24"/>
          <w:rtl/>
        </w:rPr>
        <w:t xml:space="preserve">. החל מהשבוע השני, </w:t>
      </w:r>
      <w:r w:rsidR="001F2C05">
        <w:rPr>
          <w:rFonts w:ascii="David" w:hAnsi="David" w:hint="cs"/>
          <w:szCs w:val="24"/>
          <w:rtl/>
        </w:rPr>
        <w:t>ההשתתפות ב</w:t>
      </w:r>
      <w:r w:rsidRPr="005919A5">
        <w:rPr>
          <w:rFonts w:ascii="David" w:hAnsi="David"/>
          <w:szCs w:val="24"/>
          <w:rtl/>
        </w:rPr>
        <w:t xml:space="preserve">חוג מחייבת רישום והסדרת התשלום </w:t>
      </w:r>
      <w:r w:rsidRPr="001F2C05">
        <w:rPr>
          <w:rFonts w:ascii="David" w:hAnsi="David"/>
          <w:b/>
          <w:bCs/>
          <w:szCs w:val="24"/>
          <w:rtl/>
        </w:rPr>
        <w:t>מראש</w:t>
      </w:r>
      <w:r w:rsidRPr="005919A5">
        <w:rPr>
          <w:rFonts w:ascii="David" w:hAnsi="David"/>
          <w:szCs w:val="24"/>
          <w:rtl/>
        </w:rPr>
        <w:t xml:space="preserve">. אנא, הימנעו מאי נעימות. </w:t>
      </w:r>
    </w:p>
    <w:p w14:paraId="46F86934" w14:textId="2776E03D" w:rsidR="00D42A04" w:rsidRPr="001F2C05" w:rsidRDefault="00D42A04" w:rsidP="00E4081C">
      <w:pPr>
        <w:pStyle w:val="aa"/>
        <w:numPr>
          <w:ilvl w:val="0"/>
          <w:numId w:val="12"/>
        </w:numPr>
        <w:spacing w:line="360" w:lineRule="auto"/>
        <w:ind w:left="360"/>
        <w:jc w:val="both"/>
        <w:rPr>
          <w:rFonts w:ascii="David" w:hAnsi="David"/>
          <w:szCs w:val="24"/>
        </w:rPr>
      </w:pPr>
      <w:bookmarkStart w:id="0" w:name="_Hlk67488976"/>
      <w:r w:rsidRPr="001F2C05">
        <w:rPr>
          <w:rFonts w:ascii="David" w:hAnsi="David"/>
          <w:szCs w:val="24"/>
          <w:rtl/>
        </w:rPr>
        <w:t xml:space="preserve">פתיחת כל חוג מותנית במינימום </w:t>
      </w:r>
      <w:r w:rsidR="001F2C05" w:rsidRPr="001F2C05">
        <w:rPr>
          <w:rFonts w:ascii="David" w:hAnsi="David" w:hint="cs"/>
          <w:szCs w:val="24"/>
          <w:rtl/>
        </w:rPr>
        <w:t>נ</w:t>
      </w:r>
      <w:r w:rsidRPr="001F2C05">
        <w:rPr>
          <w:rFonts w:ascii="David" w:hAnsi="David"/>
          <w:szCs w:val="24"/>
          <w:rtl/>
        </w:rPr>
        <w:t>רשמים ו</w:t>
      </w:r>
      <w:r w:rsidR="001F2C05" w:rsidRPr="001F2C05">
        <w:rPr>
          <w:rFonts w:ascii="David" w:hAnsi="David" w:hint="cs"/>
          <w:szCs w:val="24"/>
          <w:rtl/>
        </w:rPr>
        <w:t xml:space="preserve">בכפוף להנחיות משרד הבריאות שיפורסמו מעת לעת. </w:t>
      </w:r>
    </w:p>
    <w:p w14:paraId="42E8CA2E" w14:textId="76991485" w:rsidR="00186968" w:rsidRPr="005919A5" w:rsidRDefault="00186968" w:rsidP="00E4081C">
      <w:pPr>
        <w:pStyle w:val="aa"/>
        <w:numPr>
          <w:ilvl w:val="0"/>
          <w:numId w:val="12"/>
        </w:numPr>
        <w:spacing w:line="360" w:lineRule="auto"/>
        <w:ind w:left="360"/>
        <w:jc w:val="both"/>
        <w:rPr>
          <w:rFonts w:ascii="David" w:hAnsi="David"/>
          <w:szCs w:val="24"/>
        </w:rPr>
      </w:pPr>
      <w:r w:rsidRPr="00872CE8">
        <w:rPr>
          <w:rFonts w:ascii="David" w:hAnsi="David"/>
          <w:szCs w:val="24"/>
          <w:rtl/>
        </w:rPr>
        <w:t xml:space="preserve">מחיר החוג </w:t>
      </w:r>
      <w:r w:rsidR="001F2C05" w:rsidRPr="00872CE8">
        <w:rPr>
          <w:rFonts w:ascii="David" w:hAnsi="David" w:hint="cs"/>
          <w:szCs w:val="24"/>
          <w:rtl/>
        </w:rPr>
        <w:t xml:space="preserve">מחושב על פי </w:t>
      </w:r>
      <w:r w:rsidR="00D42A04" w:rsidRPr="00872CE8">
        <w:rPr>
          <w:rFonts w:ascii="David" w:hAnsi="David"/>
          <w:szCs w:val="24"/>
          <w:rtl/>
        </w:rPr>
        <w:t>16 חודשי</w:t>
      </w:r>
      <w:r w:rsidR="001F2C05" w:rsidRPr="00872CE8">
        <w:rPr>
          <w:rFonts w:ascii="David" w:hAnsi="David" w:hint="cs"/>
          <w:szCs w:val="24"/>
          <w:rtl/>
        </w:rPr>
        <w:t xml:space="preserve"> פעילות ו</w:t>
      </w:r>
      <w:r w:rsidRPr="00872CE8">
        <w:rPr>
          <w:rFonts w:ascii="David" w:hAnsi="David"/>
          <w:szCs w:val="24"/>
          <w:rtl/>
        </w:rPr>
        <w:t>לוקח בחשבון חופשות וחגים</w:t>
      </w:r>
      <w:r w:rsidR="001F2C05" w:rsidRPr="00872CE8">
        <w:rPr>
          <w:rFonts w:ascii="David" w:hAnsi="David" w:hint="cs"/>
          <w:szCs w:val="24"/>
          <w:rtl/>
        </w:rPr>
        <w:t>, בהתאם ללוח</w:t>
      </w:r>
      <w:r w:rsidR="001F2C05">
        <w:rPr>
          <w:rFonts w:ascii="David" w:hAnsi="David" w:hint="cs"/>
          <w:szCs w:val="24"/>
          <w:rtl/>
        </w:rPr>
        <w:t xml:space="preserve"> </w:t>
      </w:r>
      <w:r w:rsidR="00D15A35">
        <w:rPr>
          <w:rFonts w:ascii="David" w:hAnsi="David" w:hint="cs"/>
          <w:szCs w:val="24"/>
          <w:rtl/>
        </w:rPr>
        <w:t xml:space="preserve">חופשות </w:t>
      </w:r>
      <w:r w:rsidR="001F2C05">
        <w:rPr>
          <w:rFonts w:ascii="David" w:hAnsi="David" w:hint="cs"/>
          <w:szCs w:val="24"/>
          <w:rtl/>
        </w:rPr>
        <w:t xml:space="preserve">המפורסם </w:t>
      </w:r>
      <w:r w:rsidR="00872CE8">
        <w:rPr>
          <w:rFonts w:ascii="David" w:hAnsi="David" w:hint="cs"/>
          <w:szCs w:val="24"/>
          <w:rtl/>
        </w:rPr>
        <w:t xml:space="preserve">באתר. </w:t>
      </w:r>
    </w:p>
    <w:p w14:paraId="7AB57B0A" w14:textId="77777777" w:rsidR="0023046B" w:rsidRPr="000624CC" w:rsidRDefault="0023046B" w:rsidP="00E4081C">
      <w:pPr>
        <w:pStyle w:val="aa"/>
        <w:numPr>
          <w:ilvl w:val="0"/>
          <w:numId w:val="12"/>
        </w:numPr>
        <w:spacing w:line="360" w:lineRule="auto"/>
        <w:ind w:left="360"/>
        <w:jc w:val="both"/>
        <w:rPr>
          <w:rFonts w:ascii="David" w:hAnsi="David"/>
          <w:szCs w:val="24"/>
        </w:rPr>
      </w:pPr>
      <w:bookmarkStart w:id="1" w:name="_Hlk67489092"/>
      <w:bookmarkEnd w:id="0"/>
      <w:r w:rsidRPr="000624CC">
        <w:rPr>
          <w:rFonts w:ascii="David" w:hAnsi="David"/>
          <w:szCs w:val="24"/>
          <w:rtl/>
        </w:rPr>
        <w:t>דמי רישום: 30 ₪ לכל חוג – תשלום חד פעמי לאורך כל תקופת החוג.</w:t>
      </w:r>
    </w:p>
    <w:p w14:paraId="1F3E258C" w14:textId="6079E4B8" w:rsidR="0023046B" w:rsidRPr="00433ECC" w:rsidRDefault="0023046B" w:rsidP="00E4081C">
      <w:pPr>
        <w:pStyle w:val="aa"/>
        <w:numPr>
          <w:ilvl w:val="0"/>
          <w:numId w:val="12"/>
        </w:numPr>
        <w:spacing w:line="360" w:lineRule="auto"/>
        <w:ind w:left="360"/>
        <w:jc w:val="both"/>
        <w:rPr>
          <w:rFonts w:ascii="David" w:hAnsi="David"/>
          <w:szCs w:val="24"/>
        </w:rPr>
      </w:pPr>
      <w:r w:rsidRPr="00433ECC">
        <w:rPr>
          <w:rFonts w:ascii="David" w:hAnsi="David"/>
          <w:szCs w:val="24"/>
          <w:rtl/>
        </w:rPr>
        <w:t xml:space="preserve">החיוב בגין </w:t>
      </w:r>
      <w:r w:rsidR="00433ECC" w:rsidRPr="00433ECC">
        <w:rPr>
          <w:rFonts w:ascii="David" w:hAnsi="David" w:hint="cs"/>
          <w:szCs w:val="24"/>
          <w:rtl/>
        </w:rPr>
        <w:t xml:space="preserve">דמי רישום ייגבה </w:t>
      </w:r>
      <w:r w:rsidRPr="00433ECC">
        <w:rPr>
          <w:rFonts w:ascii="David" w:hAnsi="David"/>
          <w:szCs w:val="24"/>
          <w:rtl/>
        </w:rPr>
        <w:t>בחודש הראשון של הפעילות. ציוד נלווה כגון תלבושות וחומרים (בהתאם לחוג), נגבה בנפרד, בהתאם לחוג.</w:t>
      </w:r>
      <w:r w:rsidR="00433ECC" w:rsidRPr="00433ECC">
        <w:rPr>
          <w:rFonts w:ascii="David" w:hAnsi="David" w:hint="cs"/>
          <w:szCs w:val="24"/>
          <w:rtl/>
        </w:rPr>
        <w:t xml:space="preserve"> דמי ביטוח ייגבו בהתאם למפורט בתקנון. </w:t>
      </w:r>
    </w:p>
    <w:p w14:paraId="4A14A3EE" w14:textId="1FE9A8B2" w:rsidR="00186968" w:rsidRPr="005919A5" w:rsidRDefault="00186968" w:rsidP="00E4081C">
      <w:pPr>
        <w:pStyle w:val="aa"/>
        <w:numPr>
          <w:ilvl w:val="0"/>
          <w:numId w:val="12"/>
        </w:numPr>
        <w:spacing w:line="360" w:lineRule="auto"/>
        <w:ind w:left="360"/>
        <w:jc w:val="both"/>
        <w:rPr>
          <w:rFonts w:ascii="David" w:hAnsi="David"/>
          <w:szCs w:val="24"/>
        </w:rPr>
      </w:pPr>
      <w:r w:rsidRPr="005919A5">
        <w:rPr>
          <w:rFonts w:ascii="David" w:hAnsi="David"/>
          <w:szCs w:val="24"/>
          <w:rtl/>
        </w:rPr>
        <w:t>משתתף הנרשם עד ה</w:t>
      </w:r>
      <w:r w:rsidR="000624CC">
        <w:rPr>
          <w:rFonts w:ascii="David" w:hAnsi="David" w:hint="cs"/>
          <w:szCs w:val="24"/>
          <w:rtl/>
        </w:rPr>
        <w:t>15</w:t>
      </w:r>
      <w:r w:rsidRPr="005919A5">
        <w:rPr>
          <w:rFonts w:ascii="David" w:hAnsi="David"/>
          <w:szCs w:val="24"/>
          <w:rtl/>
        </w:rPr>
        <w:t xml:space="preserve"> </w:t>
      </w:r>
      <w:r w:rsidR="000624CC">
        <w:rPr>
          <w:rFonts w:ascii="David" w:hAnsi="David" w:hint="cs"/>
          <w:szCs w:val="24"/>
          <w:rtl/>
        </w:rPr>
        <w:t>ב</w:t>
      </w:r>
      <w:r w:rsidRPr="005919A5">
        <w:rPr>
          <w:rFonts w:ascii="David" w:hAnsi="David"/>
          <w:szCs w:val="24"/>
          <w:rtl/>
        </w:rPr>
        <w:t xml:space="preserve">חודש (כולל) יחויב בעבור חודש מלא. משתתף הנרשם </w:t>
      </w:r>
      <w:r w:rsidR="000624CC">
        <w:rPr>
          <w:rFonts w:ascii="David" w:hAnsi="David" w:hint="cs"/>
          <w:szCs w:val="24"/>
          <w:rtl/>
        </w:rPr>
        <w:t>מ16 ב</w:t>
      </w:r>
      <w:r w:rsidRPr="005919A5">
        <w:rPr>
          <w:rFonts w:ascii="David" w:hAnsi="David"/>
          <w:szCs w:val="24"/>
          <w:rtl/>
        </w:rPr>
        <w:t xml:space="preserve">חודש יחויב בעבור חצי חודש. </w:t>
      </w:r>
    </w:p>
    <w:p w14:paraId="14E1C80A" w14:textId="77777777" w:rsidR="00186968" w:rsidRPr="005919A5" w:rsidRDefault="00186968" w:rsidP="00E4081C">
      <w:pPr>
        <w:pStyle w:val="aa"/>
        <w:numPr>
          <w:ilvl w:val="0"/>
          <w:numId w:val="12"/>
        </w:numPr>
        <w:spacing w:line="360" w:lineRule="auto"/>
        <w:ind w:left="360"/>
        <w:jc w:val="both"/>
        <w:rPr>
          <w:rFonts w:ascii="David" w:hAnsi="David"/>
          <w:szCs w:val="24"/>
        </w:rPr>
      </w:pPr>
      <w:bookmarkStart w:id="2" w:name="_Hlk67489119"/>
      <w:bookmarkEnd w:id="1"/>
      <w:r w:rsidRPr="005919A5">
        <w:rPr>
          <w:rFonts w:ascii="David" w:hAnsi="David"/>
          <w:szCs w:val="24"/>
          <w:rtl/>
        </w:rPr>
        <w:t xml:space="preserve">תשלום באמצעות הוראת קבע בכרטיס אשראי ובהרשאה לחיוב חשבון בנק, יתבצע באתר האינטרנט. </w:t>
      </w:r>
    </w:p>
    <w:p w14:paraId="34C3F4A9" w14:textId="61F98A88" w:rsidR="0023046B" w:rsidRPr="005919A5" w:rsidRDefault="00186968" w:rsidP="00E4081C">
      <w:pPr>
        <w:pStyle w:val="aa"/>
        <w:spacing w:line="360" w:lineRule="auto"/>
        <w:ind w:left="360"/>
        <w:jc w:val="both"/>
        <w:rPr>
          <w:rFonts w:ascii="David" w:hAnsi="David"/>
          <w:szCs w:val="24"/>
        </w:rPr>
      </w:pPr>
      <w:r w:rsidRPr="005919A5">
        <w:rPr>
          <w:rFonts w:ascii="David" w:hAnsi="David"/>
          <w:szCs w:val="24"/>
          <w:rtl/>
        </w:rPr>
        <w:lastRenderedPageBreak/>
        <w:t>תשלום באמצעות חיוב מיידי באשראי, צ'קים, או מזומן יתבצע במוקד רישום ושירות לקוחות</w:t>
      </w:r>
      <w:r w:rsidR="000624CC">
        <w:rPr>
          <w:rFonts w:ascii="David" w:hAnsi="David" w:hint="cs"/>
          <w:szCs w:val="24"/>
          <w:rtl/>
        </w:rPr>
        <w:t>,</w:t>
      </w:r>
      <w:r w:rsidRPr="005919A5">
        <w:rPr>
          <w:rFonts w:ascii="David" w:hAnsi="David"/>
          <w:szCs w:val="24"/>
          <w:rtl/>
        </w:rPr>
        <w:t xml:space="preserve"> בתיאום מראש בלבד.</w:t>
      </w:r>
    </w:p>
    <w:p w14:paraId="5C8DC6BE" w14:textId="77777777" w:rsidR="00186968" w:rsidRPr="005919A5" w:rsidRDefault="00186968" w:rsidP="00E4081C">
      <w:pPr>
        <w:numPr>
          <w:ilvl w:val="0"/>
          <w:numId w:val="12"/>
        </w:numPr>
        <w:spacing w:line="360" w:lineRule="auto"/>
        <w:ind w:left="360"/>
        <w:jc w:val="both"/>
        <w:rPr>
          <w:rFonts w:ascii="David" w:hAnsi="David"/>
          <w:szCs w:val="24"/>
        </w:rPr>
      </w:pPr>
      <w:bookmarkStart w:id="3" w:name="_Hlk67489234"/>
      <w:bookmarkEnd w:id="2"/>
      <w:r w:rsidRPr="005919A5">
        <w:rPr>
          <w:rFonts w:ascii="David" w:hAnsi="David"/>
          <w:szCs w:val="24"/>
          <w:rtl/>
        </w:rPr>
        <w:t xml:space="preserve">החברה שומרת לעצמה את הזכות לבטל שיעורים במהלך השנה בשל אילוצים כגון – מילואים, מחלה, אירוע עירוני וכו'. במקרה של היעדרות מדריך או ביטול חוג מסיבות טכניות, השיעור יושלם למשתתפים או שיבוצע החזר, בכפוף לשיקול דעתה של החברה. אין התחייבות להחזר שיעורים ביום ובשעה הקבועים לחוג. תיאום מועד למפגש חלופי יעשה ע"י המדריך. </w:t>
      </w:r>
    </w:p>
    <w:p w14:paraId="460E4E93" w14:textId="459FFB98" w:rsidR="00186968" w:rsidRPr="005919A5" w:rsidRDefault="00186968" w:rsidP="00E4081C">
      <w:pPr>
        <w:numPr>
          <w:ilvl w:val="0"/>
          <w:numId w:val="12"/>
        </w:numPr>
        <w:autoSpaceDE w:val="0"/>
        <w:autoSpaceDN w:val="0"/>
        <w:adjustRightInd w:val="0"/>
        <w:spacing w:line="360" w:lineRule="auto"/>
        <w:ind w:left="360"/>
        <w:jc w:val="both"/>
        <w:rPr>
          <w:rFonts w:ascii="David" w:hAnsi="David"/>
          <w:szCs w:val="24"/>
        </w:rPr>
      </w:pPr>
      <w:r w:rsidRPr="005919A5">
        <w:rPr>
          <w:rFonts w:ascii="David" w:hAnsi="David"/>
          <w:szCs w:val="24"/>
          <w:rtl/>
        </w:rPr>
        <w:t>במקרים</w:t>
      </w:r>
      <w:r w:rsidRPr="005919A5">
        <w:rPr>
          <w:rFonts w:ascii="David" w:hAnsi="David"/>
          <w:szCs w:val="24"/>
        </w:rPr>
        <w:t xml:space="preserve"> </w:t>
      </w:r>
      <w:r w:rsidRPr="005919A5">
        <w:rPr>
          <w:rFonts w:ascii="David" w:hAnsi="David"/>
          <w:szCs w:val="24"/>
          <w:rtl/>
        </w:rPr>
        <w:t>בהם</w:t>
      </w:r>
      <w:r w:rsidRPr="005919A5">
        <w:rPr>
          <w:rFonts w:ascii="David" w:hAnsi="David"/>
          <w:szCs w:val="24"/>
        </w:rPr>
        <w:t xml:space="preserve"> </w:t>
      </w:r>
      <w:r w:rsidRPr="005919A5">
        <w:rPr>
          <w:rFonts w:ascii="David" w:hAnsi="David"/>
          <w:szCs w:val="24"/>
          <w:rtl/>
        </w:rPr>
        <w:t>לא</w:t>
      </w:r>
      <w:r w:rsidRPr="005919A5">
        <w:rPr>
          <w:rFonts w:ascii="David" w:hAnsi="David"/>
          <w:szCs w:val="24"/>
        </w:rPr>
        <w:t xml:space="preserve"> </w:t>
      </w:r>
      <w:r w:rsidRPr="005919A5">
        <w:rPr>
          <w:rFonts w:ascii="David" w:hAnsi="David"/>
          <w:szCs w:val="24"/>
          <w:rtl/>
        </w:rPr>
        <w:t>ניתן</w:t>
      </w:r>
      <w:r w:rsidRPr="005919A5">
        <w:rPr>
          <w:rFonts w:ascii="David" w:hAnsi="David"/>
          <w:szCs w:val="24"/>
        </w:rPr>
        <w:t xml:space="preserve"> </w:t>
      </w:r>
      <w:r w:rsidRPr="005919A5">
        <w:rPr>
          <w:rFonts w:ascii="David" w:hAnsi="David"/>
          <w:szCs w:val="24"/>
          <w:rtl/>
        </w:rPr>
        <w:t>יהיה</w:t>
      </w:r>
      <w:r w:rsidRPr="005919A5">
        <w:rPr>
          <w:rFonts w:ascii="David" w:hAnsi="David"/>
          <w:szCs w:val="24"/>
        </w:rPr>
        <w:t xml:space="preserve"> </w:t>
      </w:r>
      <w:r w:rsidRPr="005919A5">
        <w:rPr>
          <w:rFonts w:ascii="David" w:hAnsi="David"/>
          <w:szCs w:val="24"/>
          <w:rtl/>
        </w:rPr>
        <w:t>לקיים</w:t>
      </w:r>
      <w:r w:rsidRPr="005919A5">
        <w:rPr>
          <w:rFonts w:ascii="David" w:hAnsi="David"/>
          <w:szCs w:val="24"/>
        </w:rPr>
        <w:t xml:space="preserve"> </w:t>
      </w:r>
      <w:r w:rsidRPr="005919A5">
        <w:rPr>
          <w:rFonts w:ascii="David" w:hAnsi="David"/>
          <w:szCs w:val="24"/>
          <w:rtl/>
        </w:rPr>
        <w:t>מפגשים</w:t>
      </w:r>
      <w:r w:rsidRPr="005919A5">
        <w:rPr>
          <w:rFonts w:ascii="David" w:hAnsi="David"/>
          <w:szCs w:val="24"/>
        </w:rPr>
        <w:t xml:space="preserve"> </w:t>
      </w:r>
      <w:r w:rsidRPr="005919A5">
        <w:rPr>
          <w:rFonts w:ascii="David" w:hAnsi="David"/>
          <w:szCs w:val="24"/>
          <w:rtl/>
        </w:rPr>
        <w:t>עקב</w:t>
      </w:r>
      <w:r w:rsidRPr="005919A5">
        <w:rPr>
          <w:rFonts w:ascii="David" w:hAnsi="David"/>
          <w:szCs w:val="24"/>
        </w:rPr>
        <w:t xml:space="preserve"> </w:t>
      </w:r>
      <w:r w:rsidRPr="005919A5">
        <w:rPr>
          <w:rFonts w:ascii="David" w:hAnsi="David"/>
          <w:szCs w:val="24"/>
          <w:rtl/>
        </w:rPr>
        <w:t>הנחיות</w:t>
      </w:r>
      <w:r w:rsidRPr="005919A5">
        <w:rPr>
          <w:rFonts w:ascii="David" w:hAnsi="David"/>
          <w:szCs w:val="24"/>
        </w:rPr>
        <w:t xml:space="preserve"> </w:t>
      </w:r>
      <w:r w:rsidRPr="005919A5">
        <w:rPr>
          <w:rFonts w:ascii="David" w:hAnsi="David"/>
          <w:szCs w:val="24"/>
          <w:rtl/>
        </w:rPr>
        <w:t>של</w:t>
      </w:r>
      <w:r w:rsidRPr="005919A5">
        <w:rPr>
          <w:rFonts w:ascii="David" w:hAnsi="David"/>
          <w:szCs w:val="24"/>
        </w:rPr>
        <w:t xml:space="preserve"> </w:t>
      </w:r>
      <w:r w:rsidRPr="005919A5">
        <w:rPr>
          <w:rFonts w:ascii="David" w:hAnsi="David"/>
          <w:szCs w:val="24"/>
          <w:rtl/>
        </w:rPr>
        <w:t>רשות</w:t>
      </w:r>
      <w:r w:rsidRPr="005919A5">
        <w:rPr>
          <w:rFonts w:ascii="David" w:hAnsi="David"/>
          <w:szCs w:val="24"/>
        </w:rPr>
        <w:t xml:space="preserve"> </w:t>
      </w:r>
      <w:r w:rsidRPr="005919A5">
        <w:rPr>
          <w:rFonts w:ascii="David" w:hAnsi="David"/>
          <w:szCs w:val="24"/>
          <w:rtl/>
        </w:rPr>
        <w:t>מוסמכת</w:t>
      </w:r>
      <w:r w:rsidRPr="005919A5">
        <w:rPr>
          <w:rFonts w:ascii="David" w:hAnsi="David"/>
          <w:szCs w:val="24"/>
        </w:rPr>
        <w:t>,</w:t>
      </w:r>
      <w:r w:rsidRPr="005919A5">
        <w:rPr>
          <w:rFonts w:ascii="David" w:hAnsi="David"/>
          <w:szCs w:val="24"/>
          <w:rtl/>
        </w:rPr>
        <w:t xml:space="preserve"> בעקבות משבר הקורונה</w:t>
      </w:r>
      <w:r w:rsidR="000624CC">
        <w:rPr>
          <w:rFonts w:ascii="David" w:hAnsi="David" w:hint="cs"/>
          <w:szCs w:val="24"/>
          <w:rtl/>
        </w:rPr>
        <w:t xml:space="preserve"> או מצב חירום אחר</w:t>
      </w:r>
      <w:r w:rsidRPr="005919A5">
        <w:rPr>
          <w:rFonts w:ascii="David" w:hAnsi="David"/>
          <w:szCs w:val="24"/>
          <w:rtl/>
        </w:rPr>
        <w:t>,</w:t>
      </w:r>
      <w:r w:rsidRPr="005919A5">
        <w:rPr>
          <w:rFonts w:ascii="David" w:hAnsi="David"/>
          <w:szCs w:val="24"/>
        </w:rPr>
        <w:t xml:space="preserve"> </w:t>
      </w:r>
      <w:r w:rsidRPr="005919A5">
        <w:rPr>
          <w:rFonts w:ascii="David" w:hAnsi="David"/>
          <w:szCs w:val="24"/>
          <w:rtl/>
        </w:rPr>
        <w:t xml:space="preserve">חברת כיוונים </w:t>
      </w:r>
      <w:r w:rsidR="000624CC">
        <w:rPr>
          <w:rFonts w:ascii="David" w:hAnsi="David" w:hint="cs"/>
          <w:szCs w:val="24"/>
          <w:rtl/>
        </w:rPr>
        <w:t xml:space="preserve">תהא </w:t>
      </w:r>
      <w:r w:rsidRPr="005919A5">
        <w:rPr>
          <w:rFonts w:ascii="David" w:hAnsi="David"/>
          <w:szCs w:val="24"/>
          <w:rtl/>
        </w:rPr>
        <w:t>רשאית</w:t>
      </w:r>
      <w:r w:rsidRPr="005919A5">
        <w:rPr>
          <w:rFonts w:ascii="David" w:hAnsi="David"/>
          <w:szCs w:val="24"/>
        </w:rPr>
        <w:t xml:space="preserve"> </w:t>
      </w:r>
      <w:r w:rsidRPr="005919A5">
        <w:rPr>
          <w:rFonts w:ascii="David" w:hAnsi="David"/>
          <w:szCs w:val="24"/>
          <w:rtl/>
        </w:rPr>
        <w:t xml:space="preserve">לקיים את </w:t>
      </w:r>
      <w:r w:rsidR="000624CC">
        <w:rPr>
          <w:rFonts w:ascii="David" w:hAnsi="David" w:hint="cs"/>
          <w:szCs w:val="24"/>
          <w:rtl/>
        </w:rPr>
        <w:t>החוג</w:t>
      </w:r>
      <w:r w:rsidRPr="005919A5">
        <w:rPr>
          <w:rFonts w:ascii="David" w:hAnsi="David"/>
          <w:szCs w:val="24"/>
        </w:rPr>
        <w:t xml:space="preserve"> </w:t>
      </w:r>
      <w:r w:rsidRPr="005919A5">
        <w:rPr>
          <w:rFonts w:ascii="David" w:hAnsi="David"/>
          <w:szCs w:val="24"/>
          <w:rtl/>
        </w:rPr>
        <w:t>באופן</w:t>
      </w:r>
      <w:r w:rsidRPr="005919A5">
        <w:rPr>
          <w:rFonts w:ascii="David" w:hAnsi="David"/>
          <w:szCs w:val="24"/>
        </w:rPr>
        <w:t xml:space="preserve"> </w:t>
      </w:r>
      <w:r w:rsidRPr="005919A5">
        <w:rPr>
          <w:rFonts w:ascii="David" w:hAnsi="David"/>
          <w:szCs w:val="24"/>
          <w:rtl/>
        </w:rPr>
        <w:t>וירטואלי</w:t>
      </w:r>
      <w:r w:rsidR="000624CC">
        <w:rPr>
          <w:rFonts w:ascii="David" w:hAnsi="David" w:hint="cs"/>
          <w:szCs w:val="24"/>
          <w:rtl/>
        </w:rPr>
        <w:t xml:space="preserve"> (מקוון) במקום המפגש הפרונטלי כחלק מהתכנית</w:t>
      </w:r>
      <w:r w:rsidR="00D15A35">
        <w:rPr>
          <w:rFonts w:ascii="David" w:hAnsi="David" w:hint="cs"/>
          <w:szCs w:val="24"/>
          <w:rtl/>
        </w:rPr>
        <w:t>.</w:t>
      </w:r>
    </w:p>
    <w:p w14:paraId="2DE9384B" w14:textId="293B4B47" w:rsidR="00D42A04" w:rsidRPr="005919A5" w:rsidRDefault="00D42A04" w:rsidP="00E4081C">
      <w:pPr>
        <w:numPr>
          <w:ilvl w:val="0"/>
          <w:numId w:val="12"/>
        </w:numPr>
        <w:autoSpaceDE w:val="0"/>
        <w:autoSpaceDN w:val="0"/>
        <w:adjustRightInd w:val="0"/>
        <w:spacing w:line="360" w:lineRule="auto"/>
        <w:ind w:left="360"/>
        <w:jc w:val="both"/>
        <w:rPr>
          <w:rFonts w:ascii="David" w:hAnsi="David"/>
          <w:szCs w:val="24"/>
          <w:rtl/>
        </w:rPr>
      </w:pPr>
      <w:r w:rsidRPr="00D15A35">
        <w:rPr>
          <w:rFonts w:ascii="David" w:hAnsi="David"/>
          <w:szCs w:val="24"/>
          <w:rtl/>
        </w:rPr>
        <w:t xml:space="preserve">מובהר כי לא יבוצע החזר כספי בגין היעדרות מכל סיבה שהיא </w:t>
      </w:r>
      <w:r w:rsidRPr="00D15A35">
        <w:rPr>
          <w:rFonts w:ascii="David" w:hAnsi="David"/>
          <w:b/>
          <w:bCs/>
          <w:szCs w:val="24"/>
          <w:rtl/>
        </w:rPr>
        <w:t>לרבות בגין תקופת בידוד.</w:t>
      </w:r>
      <w:r w:rsidRPr="00D15A35">
        <w:rPr>
          <w:rFonts w:ascii="David" w:hAnsi="David"/>
          <w:szCs w:val="24"/>
          <w:rtl/>
        </w:rPr>
        <w:t xml:space="preserve"> </w:t>
      </w:r>
      <w:r w:rsidR="00D15A35">
        <w:rPr>
          <w:rFonts w:ascii="David" w:hAnsi="David" w:hint="cs"/>
          <w:szCs w:val="24"/>
          <w:rtl/>
        </w:rPr>
        <w:t>בגין</w:t>
      </w:r>
      <w:r w:rsidRPr="00D15A35">
        <w:rPr>
          <w:rFonts w:ascii="David" w:hAnsi="David"/>
          <w:szCs w:val="24"/>
          <w:rtl/>
        </w:rPr>
        <w:t xml:space="preserve"> בידוד קבוצתי של </w:t>
      </w:r>
      <w:r w:rsidR="00D15A35">
        <w:rPr>
          <w:rFonts w:ascii="David" w:hAnsi="David" w:hint="cs"/>
          <w:szCs w:val="24"/>
          <w:rtl/>
        </w:rPr>
        <w:t xml:space="preserve">משתתפי </w:t>
      </w:r>
      <w:r w:rsidRPr="00D15A35">
        <w:rPr>
          <w:rFonts w:ascii="David" w:hAnsi="David"/>
          <w:szCs w:val="24"/>
          <w:rtl/>
        </w:rPr>
        <w:t xml:space="preserve">החוג יבוצעו שיעורי השלמה </w:t>
      </w:r>
      <w:r w:rsidR="00D15A35">
        <w:rPr>
          <w:rFonts w:ascii="David" w:hAnsi="David" w:hint="cs"/>
          <w:szCs w:val="24"/>
          <w:rtl/>
        </w:rPr>
        <w:t>במהלך</w:t>
      </w:r>
      <w:r w:rsidR="00BB536E" w:rsidRPr="00D15A35">
        <w:rPr>
          <w:rFonts w:ascii="David" w:hAnsi="David"/>
          <w:szCs w:val="24"/>
          <w:rtl/>
        </w:rPr>
        <w:t xml:space="preserve"> שנת הפעילות.</w:t>
      </w:r>
      <w:r w:rsidRPr="00D15A35">
        <w:rPr>
          <w:rFonts w:ascii="David" w:hAnsi="David"/>
          <w:szCs w:val="24"/>
          <w:rtl/>
        </w:rPr>
        <w:t xml:space="preserve"> במידה והפעילות תופסק בשל כוח עליון, ו/או מגבלות שיוטלו בשל משבר הקורונה, הכספים יוחזרו להורים</w:t>
      </w:r>
      <w:r w:rsidR="00D15A35">
        <w:rPr>
          <w:rFonts w:ascii="David" w:hAnsi="David" w:hint="cs"/>
          <w:szCs w:val="24"/>
          <w:rtl/>
        </w:rPr>
        <w:t>,</w:t>
      </w:r>
      <w:r w:rsidRPr="00D15A35">
        <w:rPr>
          <w:rFonts w:ascii="David" w:hAnsi="David"/>
          <w:szCs w:val="24"/>
          <w:rtl/>
        </w:rPr>
        <w:t xml:space="preserve"> ככל שיבוצע</w:t>
      </w:r>
      <w:r w:rsidRPr="005919A5">
        <w:rPr>
          <w:rFonts w:ascii="David" w:hAnsi="David"/>
          <w:szCs w:val="24"/>
          <w:rtl/>
        </w:rPr>
        <w:t xml:space="preserve"> שיפוי לחברת כיוונים.</w:t>
      </w:r>
    </w:p>
    <w:p w14:paraId="67215562" w14:textId="77777777" w:rsidR="00186968" w:rsidRPr="005919A5" w:rsidRDefault="00186968" w:rsidP="00E4081C">
      <w:pPr>
        <w:pStyle w:val="aa"/>
        <w:numPr>
          <w:ilvl w:val="0"/>
          <w:numId w:val="12"/>
        </w:numPr>
        <w:spacing w:line="360" w:lineRule="auto"/>
        <w:ind w:left="360"/>
        <w:jc w:val="both"/>
        <w:rPr>
          <w:rFonts w:ascii="David" w:hAnsi="David"/>
          <w:szCs w:val="24"/>
        </w:rPr>
      </w:pPr>
      <w:bookmarkStart w:id="4" w:name="_Hlk67489296"/>
      <w:bookmarkEnd w:id="3"/>
      <w:r w:rsidRPr="005919A5">
        <w:rPr>
          <w:rFonts w:ascii="David" w:hAnsi="David"/>
          <w:szCs w:val="24"/>
          <w:rtl/>
        </w:rPr>
        <w:t xml:space="preserve">לחברה שמורה הזכות לבטל השתתפות של משתתף מסיבות של הפרת משמעת, הפרעה או דרישה מנומקת של המדריך. </w:t>
      </w:r>
    </w:p>
    <w:p w14:paraId="04D57D07" w14:textId="7DDA3541" w:rsidR="00186968" w:rsidRPr="005919A5" w:rsidRDefault="00186968" w:rsidP="00E4081C">
      <w:pPr>
        <w:pStyle w:val="aa"/>
        <w:numPr>
          <w:ilvl w:val="0"/>
          <w:numId w:val="12"/>
        </w:numPr>
        <w:spacing w:line="360" w:lineRule="auto"/>
        <w:ind w:left="360"/>
        <w:jc w:val="both"/>
        <w:rPr>
          <w:rFonts w:ascii="David" w:hAnsi="David"/>
          <w:szCs w:val="24"/>
        </w:rPr>
      </w:pPr>
      <w:bookmarkStart w:id="5" w:name="_Hlk67489270"/>
      <w:bookmarkEnd w:id="4"/>
      <w:r w:rsidRPr="005919A5">
        <w:rPr>
          <w:rFonts w:ascii="David" w:hAnsi="David"/>
          <w:szCs w:val="24"/>
          <w:rtl/>
        </w:rPr>
        <w:t>ביטול ההשתתפות בחוג יתאפשר בהתאם לנוהל רישום וביטול חוגים של חברת כיוונים</w:t>
      </w:r>
      <w:r w:rsidRPr="005919A5">
        <w:rPr>
          <w:rFonts w:ascii="David" w:hAnsi="David"/>
          <w:szCs w:val="24"/>
        </w:rPr>
        <w:t>:</w:t>
      </w:r>
    </w:p>
    <w:p w14:paraId="0D2A22A7" w14:textId="503A3E19" w:rsidR="00186968" w:rsidRDefault="00186968" w:rsidP="00E4081C">
      <w:pPr>
        <w:pStyle w:val="aa"/>
        <w:numPr>
          <w:ilvl w:val="0"/>
          <w:numId w:val="13"/>
        </w:numPr>
        <w:spacing w:line="360" w:lineRule="auto"/>
        <w:ind w:left="751" w:hanging="283"/>
        <w:jc w:val="both"/>
        <w:rPr>
          <w:rFonts w:ascii="David" w:hAnsi="David"/>
          <w:szCs w:val="24"/>
        </w:rPr>
      </w:pPr>
      <w:r w:rsidRPr="005919A5">
        <w:rPr>
          <w:rFonts w:ascii="David" w:hAnsi="David"/>
          <w:szCs w:val="24"/>
          <w:rtl/>
        </w:rPr>
        <w:t xml:space="preserve">מתן הודעה על פרישה </w:t>
      </w:r>
      <w:r w:rsidR="00D15A35">
        <w:rPr>
          <w:rFonts w:ascii="David" w:hAnsi="David" w:hint="cs"/>
          <w:szCs w:val="24"/>
          <w:rtl/>
        </w:rPr>
        <w:t xml:space="preserve">תיעשה בכתב בלבד, על גבי טופס ביטול חוגים. לא תתקבל בקשה לביטול באמצעות הודעה למדריך או למאמן החוג. טופס ביטול חוגים ניתן להורדה באתר כיוונים. </w:t>
      </w:r>
    </w:p>
    <w:p w14:paraId="0936356C" w14:textId="77777777" w:rsidR="00106337" w:rsidRPr="00106337" w:rsidRDefault="00106337" w:rsidP="00E4081C">
      <w:pPr>
        <w:pStyle w:val="aa"/>
        <w:numPr>
          <w:ilvl w:val="0"/>
          <w:numId w:val="13"/>
        </w:numPr>
        <w:spacing w:line="360" w:lineRule="auto"/>
        <w:ind w:left="751" w:hanging="283"/>
        <w:jc w:val="both"/>
        <w:rPr>
          <w:rFonts w:ascii="David" w:hAnsi="David"/>
          <w:szCs w:val="24"/>
        </w:rPr>
      </w:pPr>
      <w:r w:rsidRPr="00106337">
        <w:rPr>
          <w:rFonts w:ascii="David" w:hAnsi="David"/>
          <w:szCs w:val="24"/>
          <w:rtl/>
        </w:rPr>
        <w:t xml:space="preserve">אי הודעה על ביטול השתתפות בכתב ו/או אי הופעה לפעילות לא תהווה סיבה לביטול ההשתתפות והחזר כספים. </w:t>
      </w:r>
    </w:p>
    <w:p w14:paraId="2480217C" w14:textId="642B5172" w:rsidR="00186968" w:rsidRPr="005919A5" w:rsidRDefault="00186968" w:rsidP="00E4081C">
      <w:pPr>
        <w:pStyle w:val="aa"/>
        <w:numPr>
          <w:ilvl w:val="0"/>
          <w:numId w:val="13"/>
        </w:numPr>
        <w:spacing w:line="360" w:lineRule="auto"/>
        <w:ind w:left="751" w:hanging="283"/>
        <w:jc w:val="both"/>
        <w:rPr>
          <w:rFonts w:ascii="David" w:hAnsi="David"/>
          <w:szCs w:val="24"/>
          <w:rtl/>
        </w:rPr>
      </w:pPr>
      <w:r w:rsidRPr="005919A5">
        <w:rPr>
          <w:rFonts w:ascii="David" w:hAnsi="David"/>
          <w:szCs w:val="24"/>
          <w:rtl/>
        </w:rPr>
        <w:t xml:space="preserve">משתתף הפורש לאחר שני שיעורים (כולל שיעור ניסיון) לא יחויב כלל. </w:t>
      </w:r>
      <w:r w:rsidR="00106337">
        <w:rPr>
          <w:rFonts w:ascii="David" w:hAnsi="David" w:hint="cs"/>
          <w:szCs w:val="24"/>
          <w:rtl/>
        </w:rPr>
        <w:t>משתתף הבוחר להשתתף בחוג, יחויב בגין שיעור הניסיון.</w:t>
      </w:r>
    </w:p>
    <w:p w14:paraId="62914A17" w14:textId="77777777" w:rsidR="00186968" w:rsidRPr="005919A5" w:rsidRDefault="00186968" w:rsidP="00E4081C">
      <w:pPr>
        <w:pStyle w:val="aa"/>
        <w:numPr>
          <w:ilvl w:val="0"/>
          <w:numId w:val="13"/>
        </w:numPr>
        <w:spacing w:line="360" w:lineRule="auto"/>
        <w:ind w:left="751" w:hanging="283"/>
        <w:jc w:val="both"/>
        <w:rPr>
          <w:rFonts w:ascii="David" w:hAnsi="David"/>
          <w:szCs w:val="24"/>
        </w:rPr>
      </w:pPr>
      <w:r w:rsidRPr="005919A5">
        <w:rPr>
          <w:rFonts w:ascii="David" w:hAnsi="David"/>
          <w:szCs w:val="24"/>
          <w:rtl/>
        </w:rPr>
        <w:t xml:space="preserve">משתתף הפורש במהלך החודש, יחויב בעבור חודש מלא. </w:t>
      </w:r>
    </w:p>
    <w:p w14:paraId="7AD44F76" w14:textId="7AE8E59D" w:rsidR="00186968" w:rsidRPr="005919A5" w:rsidRDefault="00186968" w:rsidP="00E4081C">
      <w:pPr>
        <w:pStyle w:val="aa"/>
        <w:numPr>
          <w:ilvl w:val="0"/>
          <w:numId w:val="13"/>
        </w:numPr>
        <w:spacing w:line="360" w:lineRule="auto"/>
        <w:ind w:left="751" w:hanging="283"/>
        <w:jc w:val="both"/>
        <w:rPr>
          <w:rFonts w:ascii="David" w:hAnsi="David"/>
          <w:szCs w:val="24"/>
        </w:rPr>
      </w:pPr>
      <w:r w:rsidRPr="005919A5">
        <w:rPr>
          <w:rFonts w:ascii="David" w:hAnsi="David"/>
          <w:szCs w:val="24"/>
          <w:rtl/>
        </w:rPr>
        <w:t>משתתף הפורש 60 יום או יותר,</w:t>
      </w:r>
      <w:r w:rsidR="0023046B" w:rsidRPr="005919A5">
        <w:rPr>
          <w:rFonts w:ascii="David" w:hAnsi="David"/>
          <w:szCs w:val="24"/>
          <w:rtl/>
        </w:rPr>
        <w:t xml:space="preserve"> </w:t>
      </w:r>
      <w:r w:rsidRPr="005919A5">
        <w:rPr>
          <w:rFonts w:ascii="David" w:hAnsi="David"/>
          <w:szCs w:val="24"/>
          <w:rtl/>
        </w:rPr>
        <w:t>לאחר מועד הרישום,</w:t>
      </w:r>
      <w:r w:rsidR="0023046B" w:rsidRPr="005919A5">
        <w:rPr>
          <w:rFonts w:ascii="David" w:hAnsi="David"/>
          <w:szCs w:val="24"/>
          <w:rtl/>
        </w:rPr>
        <w:t xml:space="preserve"> </w:t>
      </w:r>
      <w:r w:rsidRPr="005919A5">
        <w:rPr>
          <w:rFonts w:ascii="David" w:hAnsi="David"/>
          <w:szCs w:val="24"/>
          <w:rtl/>
        </w:rPr>
        <w:t>יחויב בדמי ביטול בסכום השווה לשכר לימוד של חודש נוסף</w:t>
      </w:r>
      <w:r w:rsidR="00106337">
        <w:rPr>
          <w:rFonts w:ascii="David" w:hAnsi="David" w:hint="cs"/>
          <w:szCs w:val="24"/>
          <w:rtl/>
        </w:rPr>
        <w:t xml:space="preserve"> </w:t>
      </w:r>
      <w:r w:rsidRPr="005919A5">
        <w:rPr>
          <w:rFonts w:ascii="David" w:hAnsi="David"/>
          <w:szCs w:val="24"/>
          <w:rtl/>
        </w:rPr>
        <w:t>(מחיר מלא לפני הנחות)</w:t>
      </w:r>
      <w:r w:rsidR="00106337">
        <w:rPr>
          <w:rFonts w:ascii="David" w:hAnsi="David" w:hint="cs"/>
          <w:szCs w:val="24"/>
          <w:rtl/>
        </w:rPr>
        <w:t>.</w:t>
      </w:r>
    </w:p>
    <w:p w14:paraId="3DF94C6A" w14:textId="3995D6E6" w:rsidR="00186968" w:rsidRPr="005919A5" w:rsidRDefault="00106337" w:rsidP="00E4081C">
      <w:pPr>
        <w:pStyle w:val="aa"/>
        <w:numPr>
          <w:ilvl w:val="0"/>
          <w:numId w:val="13"/>
        </w:numPr>
        <w:spacing w:line="360" w:lineRule="auto"/>
        <w:ind w:left="751" w:hanging="283"/>
        <w:jc w:val="both"/>
        <w:rPr>
          <w:rFonts w:ascii="David" w:hAnsi="David"/>
          <w:szCs w:val="24"/>
        </w:rPr>
      </w:pPr>
      <w:r>
        <w:rPr>
          <w:rFonts w:ascii="David" w:hAnsi="David" w:hint="cs"/>
          <w:szCs w:val="24"/>
          <w:rtl/>
        </w:rPr>
        <w:t xml:space="preserve">משתתף הפורש עד 28/02/2022 יזוכה באופן יחסי. לאחר מועד זה, </w:t>
      </w:r>
      <w:r w:rsidR="00186968" w:rsidRPr="005919A5">
        <w:rPr>
          <w:rFonts w:ascii="David" w:hAnsi="David"/>
          <w:szCs w:val="24"/>
          <w:rtl/>
        </w:rPr>
        <w:t>יחויב</w:t>
      </w:r>
      <w:r>
        <w:rPr>
          <w:rFonts w:ascii="David" w:hAnsi="David" w:hint="cs"/>
          <w:szCs w:val="24"/>
          <w:rtl/>
        </w:rPr>
        <w:t xml:space="preserve"> </w:t>
      </w:r>
      <w:r w:rsidR="00186968" w:rsidRPr="005919A5">
        <w:rPr>
          <w:rFonts w:ascii="David" w:hAnsi="David"/>
          <w:szCs w:val="24"/>
          <w:rtl/>
        </w:rPr>
        <w:t xml:space="preserve">בתשלום מלא עד סוף שנת </w:t>
      </w:r>
      <w:r>
        <w:rPr>
          <w:rFonts w:ascii="David" w:hAnsi="David" w:hint="cs"/>
          <w:szCs w:val="24"/>
          <w:rtl/>
        </w:rPr>
        <w:t>ה</w:t>
      </w:r>
      <w:r w:rsidR="00186968" w:rsidRPr="005919A5">
        <w:rPr>
          <w:rFonts w:ascii="David" w:hAnsi="David"/>
          <w:szCs w:val="24"/>
          <w:rtl/>
        </w:rPr>
        <w:t>פעילות</w:t>
      </w:r>
      <w:r>
        <w:rPr>
          <w:rFonts w:ascii="David" w:hAnsi="David" w:hint="cs"/>
          <w:szCs w:val="24"/>
          <w:rtl/>
        </w:rPr>
        <w:t>. לא יבוצעו הח</w:t>
      </w:r>
      <w:r w:rsidR="00186968" w:rsidRPr="005919A5">
        <w:rPr>
          <w:rFonts w:ascii="David" w:hAnsi="David"/>
          <w:szCs w:val="24"/>
          <w:rtl/>
        </w:rPr>
        <w:t>זרים רטרואקטיביים</w:t>
      </w:r>
      <w:r>
        <w:rPr>
          <w:rFonts w:ascii="David" w:hAnsi="David" w:hint="cs"/>
          <w:szCs w:val="24"/>
          <w:rtl/>
        </w:rPr>
        <w:t xml:space="preserve">. המועד הקובע לביצוע החזר הינו מועד הגשת הבקשה לביטול רישום. בגין ביטול חוג הכולל </w:t>
      </w:r>
      <w:r w:rsidR="00186968" w:rsidRPr="005919A5">
        <w:rPr>
          <w:rFonts w:ascii="David" w:hAnsi="David"/>
          <w:szCs w:val="24"/>
          <w:rtl/>
        </w:rPr>
        <w:t xml:space="preserve">הפקת סוף שנה, </w:t>
      </w:r>
      <w:r>
        <w:rPr>
          <w:rFonts w:ascii="David" w:hAnsi="David" w:hint="cs"/>
          <w:szCs w:val="24"/>
          <w:rtl/>
        </w:rPr>
        <w:t xml:space="preserve">יבוצע החזר יחסי בקיזוז </w:t>
      </w:r>
      <w:r w:rsidR="00186968" w:rsidRPr="005919A5">
        <w:rPr>
          <w:rFonts w:ascii="David" w:hAnsi="David"/>
          <w:szCs w:val="24"/>
          <w:rtl/>
        </w:rPr>
        <w:t xml:space="preserve">הוצאות שבוצעו </w:t>
      </w:r>
      <w:r>
        <w:rPr>
          <w:rFonts w:ascii="David" w:hAnsi="David" w:hint="cs"/>
          <w:szCs w:val="24"/>
          <w:rtl/>
        </w:rPr>
        <w:t xml:space="preserve">לקראת ההפקה </w:t>
      </w:r>
      <w:r w:rsidR="00186968" w:rsidRPr="005919A5">
        <w:rPr>
          <w:rFonts w:ascii="David" w:hAnsi="David"/>
          <w:szCs w:val="24"/>
          <w:rtl/>
        </w:rPr>
        <w:t>(תלבושות, אולם, הגברה וכו').</w:t>
      </w:r>
    </w:p>
    <w:p w14:paraId="1FF563BD" w14:textId="093B461E" w:rsidR="0023046B" w:rsidRPr="00106337" w:rsidRDefault="0023046B" w:rsidP="00E4081C">
      <w:pPr>
        <w:pStyle w:val="aa"/>
        <w:numPr>
          <w:ilvl w:val="0"/>
          <w:numId w:val="13"/>
        </w:numPr>
        <w:spacing w:line="360" w:lineRule="auto"/>
        <w:ind w:left="751" w:hanging="283"/>
        <w:jc w:val="both"/>
        <w:rPr>
          <w:rFonts w:ascii="David" w:hAnsi="David"/>
          <w:szCs w:val="24"/>
        </w:rPr>
      </w:pPr>
      <w:r w:rsidRPr="00106337">
        <w:rPr>
          <w:rFonts w:ascii="David" w:hAnsi="David"/>
          <w:szCs w:val="24"/>
          <w:rtl/>
        </w:rPr>
        <w:t>משתתף שיב</w:t>
      </w:r>
      <w:r w:rsidR="00106337">
        <w:rPr>
          <w:rFonts w:ascii="David" w:hAnsi="David" w:hint="cs"/>
          <w:szCs w:val="24"/>
          <w:rtl/>
        </w:rPr>
        <w:t>קש להפסיק את השתתפותו בחוג בסוף שנת הפעילות תשפ"א,</w:t>
      </w:r>
      <w:r w:rsidRPr="00106337">
        <w:rPr>
          <w:rFonts w:ascii="David" w:hAnsi="David"/>
          <w:szCs w:val="24"/>
          <w:rtl/>
        </w:rPr>
        <w:t xml:space="preserve"> יוכל ל</w:t>
      </w:r>
      <w:r w:rsidR="00106337">
        <w:rPr>
          <w:rFonts w:ascii="David" w:hAnsi="David" w:hint="cs"/>
          <w:szCs w:val="24"/>
          <w:rtl/>
        </w:rPr>
        <w:t>הודיע על כך מראש ולבטל השתתפותו</w:t>
      </w:r>
      <w:r w:rsidRPr="00106337">
        <w:rPr>
          <w:rFonts w:ascii="David" w:hAnsi="David"/>
          <w:szCs w:val="24"/>
          <w:rtl/>
        </w:rPr>
        <w:t xml:space="preserve"> בתאריך 31.08.2021 ללא דמי ביטול. </w:t>
      </w:r>
    </w:p>
    <w:p w14:paraId="24000C59" w14:textId="0C283732" w:rsidR="00186968" w:rsidRPr="005919A5" w:rsidRDefault="00186968" w:rsidP="00E4081C">
      <w:pPr>
        <w:pStyle w:val="aa"/>
        <w:numPr>
          <w:ilvl w:val="0"/>
          <w:numId w:val="13"/>
        </w:numPr>
        <w:spacing w:line="360" w:lineRule="auto"/>
        <w:ind w:left="751" w:hanging="283"/>
        <w:jc w:val="both"/>
        <w:rPr>
          <w:rFonts w:ascii="David" w:hAnsi="David"/>
          <w:szCs w:val="24"/>
        </w:rPr>
      </w:pPr>
      <w:r w:rsidRPr="005919A5">
        <w:rPr>
          <w:rFonts w:ascii="David" w:hAnsi="David"/>
          <w:szCs w:val="24"/>
          <w:rtl/>
        </w:rPr>
        <w:t>פרישה בגין סיבות רפואיות תזכה את המשתתף בזיכוי להשתתפות בחוגי החברה לאחר ההחלמה</w:t>
      </w:r>
      <w:r w:rsidR="00106337">
        <w:rPr>
          <w:rFonts w:ascii="David" w:hAnsi="David" w:hint="cs"/>
          <w:szCs w:val="24"/>
          <w:rtl/>
        </w:rPr>
        <w:t>. לחילופין, יוכל להצטרף לחוג אחר.</w:t>
      </w:r>
    </w:p>
    <w:p w14:paraId="30E67F23" w14:textId="77777777" w:rsidR="00186968" w:rsidRPr="005919A5" w:rsidRDefault="00186968" w:rsidP="00E4081C">
      <w:pPr>
        <w:pStyle w:val="aa"/>
        <w:numPr>
          <w:ilvl w:val="0"/>
          <w:numId w:val="14"/>
        </w:numPr>
        <w:spacing w:line="360" w:lineRule="auto"/>
        <w:ind w:left="751" w:hanging="283"/>
        <w:jc w:val="both"/>
        <w:rPr>
          <w:rFonts w:ascii="David" w:hAnsi="David"/>
          <w:szCs w:val="24"/>
        </w:rPr>
      </w:pPr>
      <w:r w:rsidRPr="005919A5">
        <w:rPr>
          <w:rFonts w:ascii="David" w:hAnsi="David"/>
          <w:szCs w:val="24"/>
          <w:rtl/>
        </w:rPr>
        <w:lastRenderedPageBreak/>
        <w:t xml:space="preserve">החזרי כספים בגין ביטול/זיכוי יתבצעו תוך 45 ימי עסקים. בכל מקרה לא יוחזרו דמי רישום וביטוח. </w:t>
      </w:r>
    </w:p>
    <w:bookmarkEnd w:id="5"/>
    <w:p w14:paraId="6D4D1E71" w14:textId="77777777" w:rsidR="00186968" w:rsidRPr="005919A5" w:rsidRDefault="00186968" w:rsidP="00E4081C">
      <w:pPr>
        <w:numPr>
          <w:ilvl w:val="0"/>
          <w:numId w:val="12"/>
        </w:numPr>
        <w:spacing w:line="360" w:lineRule="auto"/>
        <w:ind w:left="360"/>
        <w:jc w:val="both"/>
        <w:rPr>
          <w:rFonts w:ascii="David" w:eastAsia="Calibri" w:hAnsi="David"/>
          <w:szCs w:val="24"/>
        </w:rPr>
      </w:pPr>
      <w:r w:rsidRPr="005919A5">
        <w:rPr>
          <w:rFonts w:ascii="David" w:hAnsi="David"/>
          <w:szCs w:val="24"/>
          <w:rtl/>
        </w:rPr>
        <w:t>במקרה של שינוי אמצעי תשלום לבקשת הלקוח, המצריך משיכת המחאות של הלקוח, יחויב הלקוח בדמי חיוב בעלות שוות ערך לגובה החיוב של חברת כיוונים ע"י הבנק.</w:t>
      </w:r>
    </w:p>
    <w:p w14:paraId="4295D52E" w14:textId="65DED6C9" w:rsidR="00186968" w:rsidRPr="005919A5" w:rsidRDefault="00186968" w:rsidP="00E4081C">
      <w:pPr>
        <w:pStyle w:val="aa"/>
        <w:numPr>
          <w:ilvl w:val="0"/>
          <w:numId w:val="12"/>
        </w:numPr>
        <w:spacing w:line="360" w:lineRule="auto"/>
        <w:ind w:left="360"/>
        <w:jc w:val="both"/>
        <w:rPr>
          <w:rFonts w:ascii="David" w:hAnsi="David"/>
          <w:szCs w:val="24"/>
        </w:rPr>
      </w:pPr>
      <w:r w:rsidRPr="005919A5">
        <w:rPr>
          <w:rFonts w:ascii="David" w:hAnsi="David"/>
          <w:szCs w:val="24"/>
          <w:rtl/>
        </w:rPr>
        <w:t xml:space="preserve">כל נרשם רשאי להגיש בקשה להנחה בחוגים עד חודש מיום הרישום לחוג. הבקשה תיבחן בוועדת ההנחות בהתאם לסיבות הבקשה והמסמכים המצורפים אליה. יובהר, כי בקשה שתגיע ללא כל המסמכים הנדרשים, לא תידון בוועדה. השתתפות בחוג, טרם קבלת החלטת הוועדה בדבר הנחה, מותנית בהסדר תשלום מלא מיום תחילת הפעילות (במידה ותאושר הנחה, היא תחול גם על התשלום הראשון). ההנחה תחול על שכר הלימוד לחודש בו הוגשה הבקשה ובלבד שהוגשה עד ל-20 בחודש. בקשה שהוגשה לאחר 20 בחודש, ההנחה </w:t>
      </w:r>
      <w:r w:rsidR="00106337">
        <w:rPr>
          <w:rFonts w:ascii="David" w:hAnsi="David" w:hint="cs"/>
          <w:szCs w:val="24"/>
          <w:rtl/>
        </w:rPr>
        <w:t xml:space="preserve">תחול על התשלום בגין החודש העוקב ואילך. </w:t>
      </w:r>
      <w:r w:rsidRPr="005919A5">
        <w:rPr>
          <w:rFonts w:ascii="David" w:hAnsi="David"/>
          <w:szCs w:val="24"/>
          <w:rtl/>
        </w:rPr>
        <w:t xml:space="preserve"> </w:t>
      </w:r>
    </w:p>
    <w:p w14:paraId="09201091" w14:textId="77777777" w:rsidR="00186968" w:rsidRPr="005919A5" w:rsidRDefault="00186968" w:rsidP="00E4081C">
      <w:pPr>
        <w:numPr>
          <w:ilvl w:val="0"/>
          <w:numId w:val="12"/>
        </w:numPr>
        <w:spacing w:line="360" w:lineRule="auto"/>
        <w:ind w:left="360"/>
        <w:jc w:val="both"/>
        <w:outlineLvl w:val="0"/>
        <w:rPr>
          <w:rFonts w:ascii="David" w:hAnsi="David"/>
          <w:szCs w:val="24"/>
        </w:rPr>
      </w:pPr>
      <w:bookmarkStart w:id="6" w:name="_Hlk67493778"/>
      <w:r w:rsidRPr="005919A5">
        <w:rPr>
          <w:rFonts w:ascii="David" w:hAnsi="David"/>
          <w:szCs w:val="24"/>
          <w:rtl/>
        </w:rPr>
        <w:t xml:space="preserve">מובהר כי המשתתף מאשר לחברת כיוונים לצלם את הפעילות ואת המשתתפים ולעשות שימוש בצילומים אלה על-פי שיקול דעתה וזאת לצרכי יח"צ והגברת המודעות הציבורית לפעילות המתקיימת. </w:t>
      </w:r>
    </w:p>
    <w:p w14:paraId="2E284FC3" w14:textId="77777777" w:rsidR="00186968" w:rsidRPr="005919A5" w:rsidRDefault="00186968" w:rsidP="00E4081C">
      <w:pPr>
        <w:numPr>
          <w:ilvl w:val="0"/>
          <w:numId w:val="12"/>
        </w:numPr>
        <w:spacing w:line="360" w:lineRule="auto"/>
        <w:ind w:left="360"/>
        <w:jc w:val="both"/>
        <w:outlineLvl w:val="0"/>
        <w:rPr>
          <w:rFonts w:ascii="David" w:hAnsi="David"/>
          <w:szCs w:val="24"/>
          <w:rtl/>
        </w:rPr>
      </w:pPr>
      <w:r w:rsidRPr="005919A5">
        <w:rPr>
          <w:rFonts w:ascii="David" w:hAnsi="David"/>
          <w:szCs w:val="24"/>
          <w:rtl/>
        </w:rPr>
        <w:t>לכיוונים שמורה הזכות להעביר ללקוחותיה דברי פרסום ועדכונים באמצעי התקשורת השונים. כולל מסרונים, דוא"ל וואטסאפ ועוד.</w:t>
      </w:r>
    </w:p>
    <w:bookmarkEnd w:id="6"/>
    <w:p w14:paraId="5B88B172" w14:textId="0BB78AA5" w:rsidR="00186968" w:rsidRPr="005919A5" w:rsidRDefault="00186968" w:rsidP="00E4081C">
      <w:pPr>
        <w:numPr>
          <w:ilvl w:val="0"/>
          <w:numId w:val="12"/>
        </w:numPr>
        <w:spacing w:line="360" w:lineRule="auto"/>
        <w:ind w:left="360"/>
        <w:jc w:val="both"/>
        <w:outlineLvl w:val="0"/>
        <w:rPr>
          <w:rFonts w:ascii="David" w:hAnsi="David"/>
          <w:szCs w:val="24"/>
        </w:rPr>
      </w:pPr>
      <w:r w:rsidRPr="005919A5">
        <w:rPr>
          <w:rFonts w:ascii="David" w:hAnsi="David"/>
          <w:szCs w:val="24"/>
          <w:rtl/>
        </w:rPr>
        <w:t xml:space="preserve"> בחתימתי זו אני מאשר/ת קבלת מידע פרסומי ו/או שיווקי, מאת חברת כיוונים. כן</w:t>
      </w:r>
      <w:r w:rsidR="001131E1">
        <w:rPr>
          <w:rFonts w:ascii="David" w:hAnsi="David" w:hint="cs"/>
          <w:szCs w:val="24"/>
          <w:rtl/>
        </w:rPr>
        <w:t xml:space="preserve"> </w:t>
      </w:r>
      <w:r w:rsidRPr="005919A5">
        <w:rPr>
          <w:rFonts w:ascii="David" w:hAnsi="David"/>
          <w:szCs w:val="24"/>
          <w:rtl/>
        </w:rPr>
        <w:t>/ לא (סמן את הבחירה)</w:t>
      </w:r>
    </w:p>
    <w:p w14:paraId="260C58CD" w14:textId="77777777" w:rsidR="00186968" w:rsidRPr="005919A5" w:rsidRDefault="00186968" w:rsidP="00E4081C">
      <w:pPr>
        <w:spacing w:line="360" w:lineRule="auto"/>
        <w:ind w:left="360"/>
        <w:outlineLvl w:val="0"/>
        <w:rPr>
          <w:rFonts w:ascii="David" w:hAnsi="David"/>
          <w:szCs w:val="24"/>
        </w:rPr>
      </w:pPr>
    </w:p>
    <w:p w14:paraId="42B78A03" w14:textId="77777777" w:rsidR="00BB536E" w:rsidRPr="005919A5" w:rsidRDefault="00BB536E" w:rsidP="00E4081C">
      <w:pPr>
        <w:spacing w:line="360" w:lineRule="auto"/>
        <w:jc w:val="both"/>
        <w:rPr>
          <w:rFonts w:ascii="David" w:hAnsi="David"/>
          <w:b/>
          <w:bCs/>
          <w:szCs w:val="24"/>
          <w:rtl/>
        </w:rPr>
      </w:pPr>
    </w:p>
    <w:p w14:paraId="16367141" w14:textId="32423221" w:rsidR="00186968" w:rsidRPr="005919A5" w:rsidRDefault="00186968" w:rsidP="00E4081C">
      <w:pPr>
        <w:spacing w:line="360" w:lineRule="auto"/>
        <w:jc w:val="both"/>
        <w:rPr>
          <w:rFonts w:ascii="David" w:hAnsi="David"/>
          <w:b/>
          <w:bCs/>
          <w:szCs w:val="24"/>
          <w:rtl/>
        </w:rPr>
      </w:pPr>
      <w:r w:rsidRPr="005919A5">
        <w:rPr>
          <w:rFonts w:ascii="David" w:hAnsi="David"/>
          <w:b/>
          <w:bCs/>
          <w:szCs w:val="24"/>
          <w:rtl/>
        </w:rPr>
        <w:t>הריני מאשר כי קראתי את התקנון המלא המופיע במלואו באתר כיוונים וחתימתי מהווה את הסכמתי לתנאים האמורים בו.</w:t>
      </w:r>
    </w:p>
    <w:p w14:paraId="41A38E20" w14:textId="77777777" w:rsidR="00BB536E" w:rsidRPr="005919A5" w:rsidRDefault="00BB536E" w:rsidP="00E4081C">
      <w:pPr>
        <w:pStyle w:val="aa"/>
        <w:spacing w:line="360" w:lineRule="auto"/>
        <w:jc w:val="both"/>
        <w:rPr>
          <w:rFonts w:ascii="David" w:hAnsi="David"/>
          <w:szCs w:val="24"/>
          <w:rtl/>
        </w:rPr>
      </w:pPr>
    </w:p>
    <w:p w14:paraId="3A902E5A" w14:textId="77777777" w:rsidR="00BB536E" w:rsidRPr="005919A5" w:rsidRDefault="00BB536E" w:rsidP="00E4081C">
      <w:pPr>
        <w:pStyle w:val="aa"/>
        <w:spacing w:line="360" w:lineRule="auto"/>
        <w:jc w:val="both"/>
        <w:rPr>
          <w:rFonts w:ascii="David" w:hAnsi="David"/>
          <w:szCs w:val="24"/>
          <w:rtl/>
        </w:rPr>
      </w:pPr>
    </w:p>
    <w:p w14:paraId="484F0C89" w14:textId="40956126" w:rsidR="00186968" w:rsidRPr="00106337" w:rsidRDefault="00186968" w:rsidP="00E4081C">
      <w:pPr>
        <w:spacing w:line="360" w:lineRule="auto"/>
        <w:jc w:val="center"/>
        <w:rPr>
          <w:rFonts w:ascii="David" w:hAnsi="David"/>
          <w:szCs w:val="24"/>
          <w:rtl/>
        </w:rPr>
      </w:pPr>
      <w:r w:rsidRPr="00106337">
        <w:rPr>
          <w:rFonts w:ascii="David" w:hAnsi="David"/>
          <w:szCs w:val="24"/>
          <w:rtl/>
        </w:rPr>
        <w:t>ש</w:t>
      </w:r>
      <w:r w:rsidR="00BB536E" w:rsidRPr="00106337">
        <w:rPr>
          <w:rFonts w:ascii="David" w:hAnsi="David"/>
          <w:szCs w:val="24"/>
          <w:rtl/>
        </w:rPr>
        <w:t>ם הלקוח</w:t>
      </w:r>
      <w:r w:rsidR="00106337" w:rsidRPr="00106337">
        <w:rPr>
          <w:rFonts w:ascii="David" w:hAnsi="David" w:hint="cs"/>
          <w:szCs w:val="24"/>
          <w:rtl/>
        </w:rPr>
        <w:t xml:space="preserve"> </w:t>
      </w:r>
      <w:r w:rsidR="00BB536E" w:rsidRPr="00106337">
        <w:rPr>
          <w:rFonts w:ascii="David" w:hAnsi="David"/>
          <w:szCs w:val="24"/>
          <w:rtl/>
        </w:rPr>
        <w:t>______________  חתימה ______________</w:t>
      </w:r>
      <w:r w:rsidRPr="00106337">
        <w:rPr>
          <w:rFonts w:ascii="David" w:hAnsi="David"/>
          <w:szCs w:val="24"/>
          <w:rtl/>
        </w:rPr>
        <w:t xml:space="preserve"> תאריך : </w:t>
      </w:r>
      <w:r w:rsidR="00106337" w:rsidRPr="00106337">
        <w:rPr>
          <w:rFonts w:ascii="David" w:hAnsi="David" w:hint="cs"/>
          <w:szCs w:val="24"/>
          <w:rtl/>
        </w:rPr>
        <w:t>_____________</w:t>
      </w:r>
    </w:p>
    <w:p w14:paraId="674073B8" w14:textId="2EA44B49" w:rsidR="00106337" w:rsidRDefault="00106337" w:rsidP="00E4081C">
      <w:pPr>
        <w:pStyle w:val="aa"/>
        <w:spacing w:line="360" w:lineRule="auto"/>
        <w:rPr>
          <w:rFonts w:ascii="David" w:hAnsi="David"/>
          <w:szCs w:val="24"/>
          <w:rtl/>
        </w:rPr>
      </w:pPr>
    </w:p>
    <w:p w14:paraId="6FE90981" w14:textId="77777777" w:rsidR="00106337" w:rsidRPr="005919A5" w:rsidRDefault="00106337" w:rsidP="00E4081C">
      <w:pPr>
        <w:pStyle w:val="aa"/>
        <w:spacing w:line="360" w:lineRule="auto"/>
        <w:rPr>
          <w:rFonts w:ascii="David" w:hAnsi="David"/>
          <w:b/>
          <w:bCs/>
          <w:szCs w:val="24"/>
          <w:rtl/>
        </w:rPr>
      </w:pPr>
    </w:p>
    <w:sectPr w:rsidR="00106337" w:rsidRPr="005919A5" w:rsidSect="001A6757">
      <w:headerReference w:type="default" r:id="rId8"/>
      <w:footerReference w:type="default" r:id="rId9"/>
      <w:pgSz w:w="11906" w:h="16838"/>
      <w:pgMar w:top="1440" w:right="1700" w:bottom="1440" w:left="1800" w:header="36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63E96" w14:textId="77777777" w:rsidR="006364F1" w:rsidRDefault="006364F1">
      <w:r>
        <w:separator/>
      </w:r>
    </w:p>
  </w:endnote>
  <w:endnote w:type="continuationSeparator" w:id="0">
    <w:p w14:paraId="6E4D7A07" w14:textId="77777777" w:rsidR="006364F1" w:rsidRDefault="0063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8C1E" w14:textId="77777777" w:rsidR="00D34968" w:rsidRDefault="00D34968">
    <w:pPr>
      <w:pStyle w:val="a4"/>
      <w:spacing w:line="300" w:lineRule="atLeast"/>
      <w:jc w:val="center"/>
      <w:rPr>
        <w:b/>
        <w:bCs/>
        <w:color w:val="0000FF"/>
        <w:rtl/>
      </w:rPr>
    </w:pPr>
    <w:r>
      <w:rPr>
        <w:rFonts w:hint="cs"/>
        <w:b/>
        <w:bCs/>
        <w:color w:val="0000FF"/>
        <w:rtl/>
      </w:rPr>
      <w:t>_______________________________________________________________</w:t>
    </w:r>
  </w:p>
  <w:p w14:paraId="78793F86" w14:textId="6065A522" w:rsidR="00177AFE" w:rsidRDefault="00177AFE" w:rsidP="00177AFE">
    <w:pPr>
      <w:pStyle w:val="a4"/>
      <w:spacing w:line="300" w:lineRule="atLeast"/>
      <w:jc w:val="center"/>
      <w:rPr>
        <w:b/>
        <w:bCs/>
        <w:color w:val="0000FF"/>
        <w:szCs w:val="24"/>
        <w:rtl/>
      </w:rPr>
    </w:pPr>
    <w:r>
      <w:rPr>
        <w:rFonts w:hint="cs"/>
        <w:b/>
        <w:bCs/>
        <w:color w:val="0000FF"/>
        <w:szCs w:val="24"/>
        <w:rtl/>
      </w:rPr>
      <w:t>רחוב הדסה 56</w:t>
    </w:r>
    <w:r w:rsidR="00D34968">
      <w:rPr>
        <w:rFonts w:hint="cs"/>
        <w:b/>
        <w:bCs/>
        <w:color w:val="0000FF"/>
        <w:szCs w:val="24"/>
        <w:rtl/>
      </w:rPr>
      <w:t xml:space="preserve"> </w:t>
    </w:r>
    <w:r>
      <w:rPr>
        <w:b/>
        <w:bCs/>
        <w:color w:val="0000FF"/>
        <w:szCs w:val="24"/>
        <w:rtl/>
      </w:rPr>
      <w:t xml:space="preserve">באר שבע </w:t>
    </w:r>
    <w:r w:rsidR="00D34968">
      <w:rPr>
        <w:b/>
        <w:bCs/>
        <w:color w:val="0000FF"/>
        <w:szCs w:val="24"/>
        <w:rtl/>
      </w:rPr>
      <w:t>טל</w:t>
    </w:r>
    <w:r w:rsidR="005919A5">
      <w:rPr>
        <w:rFonts w:hint="cs"/>
        <w:b/>
        <w:bCs/>
        <w:color w:val="0000FF"/>
        <w:szCs w:val="24"/>
        <w:rtl/>
      </w:rPr>
      <w:t>פון:</w:t>
    </w:r>
    <w:r w:rsidR="00D34968">
      <w:rPr>
        <w:b/>
        <w:bCs/>
        <w:color w:val="0000FF"/>
        <w:szCs w:val="24"/>
        <w:rtl/>
      </w:rPr>
      <w:t xml:space="preserve"> </w:t>
    </w:r>
    <w:r w:rsidR="00D34968">
      <w:rPr>
        <w:rFonts w:hint="cs"/>
        <w:b/>
        <w:bCs/>
        <w:color w:val="0000FF"/>
        <w:szCs w:val="24"/>
        <w:rtl/>
      </w:rPr>
      <w:t>08-6290</w:t>
    </w:r>
    <w:r w:rsidR="001524C9">
      <w:rPr>
        <w:rFonts w:hint="cs"/>
        <w:b/>
        <w:bCs/>
        <w:color w:val="0000FF"/>
        <w:szCs w:val="24"/>
        <w:rtl/>
      </w:rPr>
      <w:t>0</w:t>
    </w:r>
    <w:r>
      <w:rPr>
        <w:rFonts w:hint="cs"/>
        <w:b/>
        <w:bCs/>
        <w:color w:val="0000FF"/>
        <w:szCs w:val="24"/>
        <w:rtl/>
      </w:rPr>
      <w:t>69</w:t>
    </w:r>
    <w:r w:rsidR="00D34968">
      <w:rPr>
        <w:b/>
        <w:bCs/>
        <w:color w:val="0000FF"/>
        <w:szCs w:val="24"/>
        <w:rtl/>
      </w:rPr>
      <w:t xml:space="preserve">  </w:t>
    </w:r>
    <w:r>
      <w:rPr>
        <w:rFonts w:hint="cs"/>
        <w:b/>
        <w:bCs/>
        <w:color w:val="0000FF"/>
        <w:szCs w:val="24"/>
        <w:rtl/>
      </w:rPr>
      <w:t>פקס: 08</w:t>
    </w:r>
    <w:r w:rsidR="005919A5">
      <w:rPr>
        <w:rFonts w:hint="cs"/>
        <w:b/>
        <w:bCs/>
        <w:color w:val="0000FF"/>
        <w:szCs w:val="24"/>
        <w:rtl/>
      </w:rPr>
      <w:t>-</w:t>
    </w:r>
    <w:r>
      <w:rPr>
        <w:rFonts w:hint="cs"/>
        <w:b/>
        <w:bCs/>
        <w:color w:val="0000FF"/>
        <w:szCs w:val="24"/>
        <w:rtl/>
      </w:rPr>
      <w:t>6290064</w:t>
    </w:r>
  </w:p>
  <w:p w14:paraId="5E86F5B5" w14:textId="089BE22A" w:rsidR="00D34968" w:rsidRDefault="00D34968" w:rsidP="00177AFE">
    <w:pPr>
      <w:pStyle w:val="a4"/>
      <w:spacing w:line="300" w:lineRule="atLeast"/>
      <w:jc w:val="center"/>
    </w:pPr>
    <w:r>
      <w:rPr>
        <w:rFonts w:hint="cs"/>
        <w:b/>
        <w:bCs/>
        <w:color w:val="0000FF"/>
        <w:szCs w:val="24"/>
        <w:rtl/>
      </w:rPr>
      <w:t>אתר החברה</w:t>
    </w:r>
    <w:r w:rsidR="005919A5">
      <w:rPr>
        <w:rFonts w:hint="cs"/>
        <w:b/>
        <w:bCs/>
        <w:color w:val="0000FF"/>
        <w:szCs w:val="24"/>
        <w:rtl/>
      </w:rPr>
      <w:t>:</w:t>
    </w:r>
    <w:r>
      <w:rPr>
        <w:rFonts w:hint="cs"/>
        <w:b/>
        <w:bCs/>
        <w:color w:val="0000FF"/>
        <w:szCs w:val="24"/>
        <w:rtl/>
      </w:rPr>
      <w:t xml:space="preserve"> </w:t>
    </w:r>
    <w:hyperlink r:id="rId1" w:history="1">
      <w:r w:rsidRPr="00056152">
        <w:rPr>
          <w:rStyle w:val="Hyperlink"/>
          <w:b/>
          <w:bCs/>
          <w:szCs w:val="24"/>
        </w:rPr>
        <w:t>www.kivunim7.co.il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A98C" w14:textId="77777777" w:rsidR="006364F1" w:rsidRDefault="006364F1">
      <w:r>
        <w:separator/>
      </w:r>
    </w:p>
  </w:footnote>
  <w:footnote w:type="continuationSeparator" w:id="0">
    <w:p w14:paraId="24E791A0" w14:textId="77777777" w:rsidR="006364F1" w:rsidRDefault="0063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2F50" w14:textId="77777777" w:rsidR="00D34968" w:rsidRDefault="00A0634B">
    <w:pPr>
      <w:pStyle w:val="a3"/>
      <w:jc w:val="center"/>
      <w:rPr>
        <w:rtl/>
      </w:rPr>
    </w:pPr>
    <w:r>
      <w:rPr>
        <w:noProof/>
      </w:rPr>
      <w:drawing>
        <wp:inline distT="0" distB="0" distL="0" distR="0" wp14:anchorId="04A66112" wp14:editId="7DE696A6">
          <wp:extent cx="1724025" cy="923925"/>
          <wp:effectExtent l="19050" t="0" r="9525" b="0"/>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724025" cy="923925"/>
                  </a:xfrm>
                  <a:prstGeom prst="rect">
                    <a:avLst/>
                  </a:prstGeom>
                  <a:noFill/>
                  <a:ln w="9525">
                    <a:noFill/>
                    <a:miter lim="800000"/>
                    <a:headEnd/>
                    <a:tailEnd/>
                  </a:ln>
                </pic:spPr>
              </pic:pic>
            </a:graphicData>
          </a:graphic>
        </wp:inline>
      </w:drawing>
    </w:r>
  </w:p>
  <w:p w14:paraId="0BF40567" w14:textId="77777777" w:rsidR="00D34968" w:rsidRDefault="00D34968">
    <w:pPr>
      <w:pStyle w:val="a3"/>
      <w:jc w:val="center"/>
      <w:rPr>
        <w:rFonts w:ascii="Arial" w:hAnsi="Arial"/>
        <w:color w:val="000080"/>
        <w:sz w:val="28"/>
        <w:szCs w:val="28"/>
        <w:rtl/>
      </w:rPr>
    </w:pPr>
    <w:r>
      <w:rPr>
        <w:rFonts w:ascii="Arial" w:hAnsi="Arial" w:hint="cs"/>
        <w:color w:val="000080"/>
        <w:sz w:val="28"/>
        <w:szCs w:val="28"/>
        <w:rtl/>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27A3"/>
    <w:multiLevelType w:val="hybridMultilevel"/>
    <w:tmpl w:val="DCA2B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99707A"/>
    <w:multiLevelType w:val="hybridMultilevel"/>
    <w:tmpl w:val="2858362E"/>
    <w:lvl w:ilvl="0" w:tplc="EC68DBF6">
      <w:start w:val="1"/>
      <w:numFmt w:val="decimal"/>
      <w:lvlText w:val="%1."/>
      <w:lvlJc w:val="left"/>
      <w:pPr>
        <w:tabs>
          <w:tab w:val="num" w:pos="26"/>
        </w:tabs>
        <w:ind w:left="26" w:hanging="360"/>
      </w:pPr>
      <w:rPr>
        <w:rFonts w:hint="default"/>
      </w:rPr>
    </w:lvl>
    <w:lvl w:ilvl="1" w:tplc="04090019" w:tentative="1">
      <w:start w:val="1"/>
      <w:numFmt w:val="lowerLetter"/>
      <w:lvlText w:val="%2."/>
      <w:lvlJc w:val="left"/>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2" w15:restartNumberingAfterBreak="0">
    <w:nsid w:val="1E043DA9"/>
    <w:multiLevelType w:val="hybridMultilevel"/>
    <w:tmpl w:val="2D384242"/>
    <w:lvl w:ilvl="0" w:tplc="51244756">
      <w:start w:val="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742C6"/>
    <w:multiLevelType w:val="hybridMultilevel"/>
    <w:tmpl w:val="CF60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45DEF"/>
    <w:multiLevelType w:val="hybridMultilevel"/>
    <w:tmpl w:val="C6C28790"/>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5" w15:restartNumberingAfterBreak="0">
    <w:nsid w:val="38B36BDC"/>
    <w:multiLevelType w:val="hybridMultilevel"/>
    <w:tmpl w:val="33F4A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9E6618"/>
    <w:multiLevelType w:val="hybridMultilevel"/>
    <w:tmpl w:val="27BA707C"/>
    <w:lvl w:ilvl="0" w:tplc="43E4DAB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06F4E"/>
    <w:multiLevelType w:val="singleLevel"/>
    <w:tmpl w:val="B1FC944A"/>
    <w:lvl w:ilvl="0">
      <w:start w:val="1"/>
      <w:numFmt w:val="decimal"/>
      <w:lvlText w:val="%1."/>
      <w:lvlJc w:val="left"/>
      <w:pPr>
        <w:tabs>
          <w:tab w:val="num" w:pos="360"/>
        </w:tabs>
        <w:ind w:left="360" w:hanging="360"/>
      </w:pPr>
      <w:rPr>
        <w:sz w:val="24"/>
      </w:rPr>
    </w:lvl>
  </w:abstractNum>
  <w:abstractNum w:abstractNumId="8" w15:restartNumberingAfterBreak="0">
    <w:nsid w:val="4D0F709E"/>
    <w:multiLevelType w:val="hybridMultilevel"/>
    <w:tmpl w:val="1C24D2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55B50D2"/>
    <w:multiLevelType w:val="hybridMultilevel"/>
    <w:tmpl w:val="75DAC5B8"/>
    <w:lvl w:ilvl="0" w:tplc="9C3E9492">
      <w:start w:val="1"/>
      <w:numFmt w:val="decimal"/>
      <w:lvlText w:val="%1."/>
      <w:lvlJc w:val="left"/>
      <w:pPr>
        <w:ind w:left="1080" w:hanging="360"/>
      </w:pPr>
      <w:rPr>
        <w:lang w:bidi="he-I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A7C0267"/>
    <w:multiLevelType w:val="hybridMultilevel"/>
    <w:tmpl w:val="B144F6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69C348B"/>
    <w:multiLevelType w:val="hybridMultilevel"/>
    <w:tmpl w:val="D8CC9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287E1B"/>
    <w:multiLevelType w:val="hybridMultilevel"/>
    <w:tmpl w:val="F4C0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C0F34"/>
    <w:multiLevelType w:val="hybridMultilevel"/>
    <w:tmpl w:val="91BA3994"/>
    <w:lvl w:ilvl="0" w:tplc="4E06C066">
      <w:start w:val="5"/>
      <w:numFmt w:val="decimal"/>
      <w:lvlText w:val="%1."/>
      <w:lvlJc w:val="left"/>
      <w:pPr>
        <w:ind w:left="643" w:hanging="360"/>
      </w:pPr>
      <w:rPr>
        <w:rFonts w:ascii="Arial" w:hAnsi="Arial" w:cs="David"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74CB5438"/>
    <w:multiLevelType w:val="multilevel"/>
    <w:tmpl w:val="E3AAA3C2"/>
    <w:lvl w:ilvl="0">
      <w:start w:val="1"/>
      <w:numFmt w:val="decimal"/>
      <w:lvlText w:val="%1."/>
      <w:lvlJc w:val="left"/>
      <w:pPr>
        <w:ind w:left="510" w:hanging="360"/>
      </w:pPr>
      <w:rPr>
        <w:rFonts w:hint="default"/>
      </w:rPr>
    </w:lvl>
    <w:lvl w:ilvl="1">
      <w:start w:val="1"/>
      <w:numFmt w:val="hebrew1"/>
      <w:lvlText w:val="%2."/>
      <w:lvlJc w:val="left"/>
      <w:pPr>
        <w:ind w:left="1230" w:hanging="360"/>
      </w:pPr>
      <w:rPr>
        <w:rFonts w:hint="default"/>
      </w:rPr>
    </w:lvl>
    <w:lvl w:ilvl="2">
      <w:start w:val="1"/>
      <w:numFmt w:val="bullet"/>
      <w:lvlText w:val="-"/>
      <w:lvlJc w:val="left"/>
      <w:pPr>
        <w:ind w:left="2130" w:hanging="360"/>
      </w:pPr>
      <w:rPr>
        <w:rFonts w:ascii="Arial" w:eastAsia="Times New Roman" w:hAnsi="Arial" w:cs="David" w:hint="default"/>
      </w:rPr>
    </w:lvl>
    <w:lvl w:ilvl="3">
      <w:start w:val="1"/>
      <w:numFmt w:val="decimal"/>
      <w:lvlText w:val="%4."/>
      <w:lvlJc w:val="left"/>
      <w:pPr>
        <w:ind w:left="2670" w:hanging="360"/>
      </w:pPr>
      <w:rPr>
        <w:rFonts w:hint="default"/>
      </w:rPr>
    </w:lvl>
    <w:lvl w:ilvl="4">
      <w:start w:val="1"/>
      <w:numFmt w:val="lowerLetter"/>
      <w:lvlText w:val="%5."/>
      <w:lvlJc w:val="left"/>
      <w:pPr>
        <w:ind w:left="3390" w:hanging="360"/>
      </w:pPr>
      <w:rPr>
        <w:rFonts w:hint="default"/>
      </w:rPr>
    </w:lvl>
    <w:lvl w:ilvl="5">
      <w:start w:val="1"/>
      <w:numFmt w:val="lowerRoman"/>
      <w:lvlText w:val="%6."/>
      <w:lvlJc w:val="right"/>
      <w:pPr>
        <w:ind w:left="4110" w:hanging="180"/>
      </w:pPr>
      <w:rPr>
        <w:rFonts w:hint="default"/>
      </w:rPr>
    </w:lvl>
    <w:lvl w:ilvl="6">
      <w:start w:val="1"/>
      <w:numFmt w:val="decimal"/>
      <w:lvlText w:val="%7."/>
      <w:lvlJc w:val="left"/>
      <w:pPr>
        <w:ind w:left="4830" w:hanging="360"/>
      </w:pPr>
      <w:rPr>
        <w:rFonts w:hint="default"/>
      </w:rPr>
    </w:lvl>
    <w:lvl w:ilvl="7">
      <w:start w:val="1"/>
      <w:numFmt w:val="lowerLetter"/>
      <w:lvlText w:val="%8."/>
      <w:lvlJc w:val="left"/>
      <w:pPr>
        <w:ind w:left="5550" w:hanging="360"/>
      </w:pPr>
      <w:rPr>
        <w:rFonts w:hint="default"/>
      </w:rPr>
    </w:lvl>
    <w:lvl w:ilvl="8">
      <w:start w:val="1"/>
      <w:numFmt w:val="lowerRoman"/>
      <w:lvlText w:val="%9."/>
      <w:lvlJc w:val="right"/>
      <w:pPr>
        <w:ind w:left="6270" w:hanging="180"/>
      </w:pPr>
      <w:rPr>
        <w:rFonts w:hint="default"/>
      </w:rPr>
    </w:lvl>
  </w:abstractNum>
  <w:num w:numId="1">
    <w:abstractNumId w:val="1"/>
  </w:num>
  <w:num w:numId="2">
    <w:abstractNumId w:val="11"/>
  </w:num>
  <w:num w:numId="3">
    <w:abstractNumId w:val="3"/>
  </w:num>
  <w:num w:numId="4">
    <w:abstractNumId w:val="5"/>
  </w:num>
  <w:num w:numId="5">
    <w:abstractNumId w:val="12"/>
  </w:num>
  <w:num w:numId="6">
    <w:abstractNumId w:val="4"/>
  </w:num>
  <w:num w:numId="7">
    <w:abstractNumId w:val="13"/>
  </w:num>
  <w:num w:numId="8">
    <w:abstractNumId w:val="2"/>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47"/>
    <w:rsid w:val="00004EC0"/>
    <w:rsid w:val="00020994"/>
    <w:rsid w:val="0002492C"/>
    <w:rsid w:val="000624CC"/>
    <w:rsid w:val="00066581"/>
    <w:rsid w:val="00106337"/>
    <w:rsid w:val="001131E1"/>
    <w:rsid w:val="001524C9"/>
    <w:rsid w:val="001648D8"/>
    <w:rsid w:val="00177A8E"/>
    <w:rsid w:val="00177AFE"/>
    <w:rsid w:val="00186968"/>
    <w:rsid w:val="001A2908"/>
    <w:rsid w:val="001A4BF0"/>
    <w:rsid w:val="001A6757"/>
    <w:rsid w:val="001C4B9B"/>
    <w:rsid w:val="001D5E03"/>
    <w:rsid w:val="001F2C05"/>
    <w:rsid w:val="0022055B"/>
    <w:rsid w:val="00222812"/>
    <w:rsid w:val="0023046B"/>
    <w:rsid w:val="00233146"/>
    <w:rsid w:val="00270796"/>
    <w:rsid w:val="00270AEE"/>
    <w:rsid w:val="002C1427"/>
    <w:rsid w:val="002E03C1"/>
    <w:rsid w:val="002E4962"/>
    <w:rsid w:val="002F07B1"/>
    <w:rsid w:val="00311706"/>
    <w:rsid w:val="00332990"/>
    <w:rsid w:val="00345536"/>
    <w:rsid w:val="00397F90"/>
    <w:rsid w:val="003F5C7B"/>
    <w:rsid w:val="00433ECC"/>
    <w:rsid w:val="00445BD5"/>
    <w:rsid w:val="004A02E7"/>
    <w:rsid w:val="004C0BB9"/>
    <w:rsid w:val="004D0D0E"/>
    <w:rsid w:val="004D0FAF"/>
    <w:rsid w:val="00525D0E"/>
    <w:rsid w:val="0053417B"/>
    <w:rsid w:val="00535A05"/>
    <w:rsid w:val="005716EF"/>
    <w:rsid w:val="00590D42"/>
    <w:rsid w:val="005919A5"/>
    <w:rsid w:val="00595D9C"/>
    <w:rsid w:val="005A4122"/>
    <w:rsid w:val="0063283A"/>
    <w:rsid w:val="006364F1"/>
    <w:rsid w:val="00643F8B"/>
    <w:rsid w:val="00671F8A"/>
    <w:rsid w:val="006B08F4"/>
    <w:rsid w:val="006E3FB7"/>
    <w:rsid w:val="007071FA"/>
    <w:rsid w:val="0075066D"/>
    <w:rsid w:val="00751734"/>
    <w:rsid w:val="007A02C6"/>
    <w:rsid w:val="007A7B69"/>
    <w:rsid w:val="007A7F7E"/>
    <w:rsid w:val="007B241E"/>
    <w:rsid w:val="007E3854"/>
    <w:rsid w:val="0083553B"/>
    <w:rsid w:val="00835D8A"/>
    <w:rsid w:val="00872CE8"/>
    <w:rsid w:val="0088236F"/>
    <w:rsid w:val="00892026"/>
    <w:rsid w:val="008A2E41"/>
    <w:rsid w:val="008B5EC4"/>
    <w:rsid w:val="00923952"/>
    <w:rsid w:val="009336F3"/>
    <w:rsid w:val="009E1226"/>
    <w:rsid w:val="009E6FE7"/>
    <w:rsid w:val="009F4879"/>
    <w:rsid w:val="00A0634B"/>
    <w:rsid w:val="00A437FF"/>
    <w:rsid w:val="00A46F9D"/>
    <w:rsid w:val="00A86A33"/>
    <w:rsid w:val="00AA0BF3"/>
    <w:rsid w:val="00AA6832"/>
    <w:rsid w:val="00AB15FF"/>
    <w:rsid w:val="00AB79CE"/>
    <w:rsid w:val="00AE1630"/>
    <w:rsid w:val="00AF1B14"/>
    <w:rsid w:val="00B14D5D"/>
    <w:rsid w:val="00B30DA1"/>
    <w:rsid w:val="00B33B74"/>
    <w:rsid w:val="00B47D86"/>
    <w:rsid w:val="00B96EBF"/>
    <w:rsid w:val="00BB536E"/>
    <w:rsid w:val="00BB5C8D"/>
    <w:rsid w:val="00BE3739"/>
    <w:rsid w:val="00BF0513"/>
    <w:rsid w:val="00BF0D54"/>
    <w:rsid w:val="00C20D47"/>
    <w:rsid w:val="00C36FB3"/>
    <w:rsid w:val="00C43BE6"/>
    <w:rsid w:val="00C460AD"/>
    <w:rsid w:val="00C64B26"/>
    <w:rsid w:val="00C81D61"/>
    <w:rsid w:val="00CA0011"/>
    <w:rsid w:val="00CB2BAA"/>
    <w:rsid w:val="00CF29B3"/>
    <w:rsid w:val="00D07258"/>
    <w:rsid w:val="00D15A35"/>
    <w:rsid w:val="00D21091"/>
    <w:rsid w:val="00D24DFD"/>
    <w:rsid w:val="00D34968"/>
    <w:rsid w:val="00D41C63"/>
    <w:rsid w:val="00D42A04"/>
    <w:rsid w:val="00D62659"/>
    <w:rsid w:val="00D627DD"/>
    <w:rsid w:val="00D63922"/>
    <w:rsid w:val="00D674EB"/>
    <w:rsid w:val="00D7420C"/>
    <w:rsid w:val="00D8548A"/>
    <w:rsid w:val="00D9124C"/>
    <w:rsid w:val="00DA209E"/>
    <w:rsid w:val="00DA302C"/>
    <w:rsid w:val="00DB54EB"/>
    <w:rsid w:val="00DD13A9"/>
    <w:rsid w:val="00E24CD8"/>
    <w:rsid w:val="00E24DAA"/>
    <w:rsid w:val="00E26A2C"/>
    <w:rsid w:val="00E4081C"/>
    <w:rsid w:val="00E53617"/>
    <w:rsid w:val="00E5756E"/>
    <w:rsid w:val="00E74ADC"/>
    <w:rsid w:val="00E764ED"/>
    <w:rsid w:val="00E80ABF"/>
    <w:rsid w:val="00E9120D"/>
    <w:rsid w:val="00EA1BAC"/>
    <w:rsid w:val="00EA1DFD"/>
    <w:rsid w:val="00F0390C"/>
    <w:rsid w:val="00F05DD7"/>
    <w:rsid w:val="00F05F29"/>
    <w:rsid w:val="00F145B4"/>
    <w:rsid w:val="00F43FF2"/>
    <w:rsid w:val="00F64EFD"/>
    <w:rsid w:val="00FB2C34"/>
    <w:rsid w:val="00FF1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DE3F22"/>
  <w15:docId w15:val="{E0C498A6-7115-4639-B589-89019869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16EF"/>
    <w:pPr>
      <w:bidi/>
    </w:pPr>
    <w:rPr>
      <w:rFonts w:cs="David"/>
      <w:sz w:val="24"/>
      <w:szCs w:val="26"/>
    </w:rPr>
  </w:style>
  <w:style w:type="paragraph" w:styleId="9">
    <w:name w:val="heading 9"/>
    <w:basedOn w:val="a"/>
    <w:next w:val="a"/>
    <w:link w:val="90"/>
    <w:qFormat/>
    <w:rsid w:val="0088236F"/>
    <w:pPr>
      <w:keepNext/>
      <w:spacing w:line="360" w:lineRule="auto"/>
      <w:jc w:val="center"/>
      <w:outlineLvl w:val="8"/>
    </w:pPr>
    <w:rPr>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16EF"/>
    <w:pPr>
      <w:tabs>
        <w:tab w:val="center" w:pos="4153"/>
        <w:tab w:val="right" w:pos="8306"/>
      </w:tabs>
    </w:pPr>
  </w:style>
  <w:style w:type="paragraph" w:styleId="a4">
    <w:name w:val="footer"/>
    <w:basedOn w:val="a"/>
    <w:link w:val="a5"/>
    <w:rsid w:val="005716EF"/>
    <w:pPr>
      <w:tabs>
        <w:tab w:val="center" w:pos="4153"/>
        <w:tab w:val="right" w:pos="8306"/>
      </w:tabs>
    </w:pPr>
  </w:style>
  <w:style w:type="character" w:styleId="Hyperlink">
    <w:name w:val="Hyperlink"/>
    <w:basedOn w:val="a0"/>
    <w:rsid w:val="005716EF"/>
    <w:rPr>
      <w:color w:val="0000FF"/>
      <w:u w:val="single"/>
    </w:rPr>
  </w:style>
  <w:style w:type="paragraph" w:styleId="a6">
    <w:name w:val="Balloon Text"/>
    <w:basedOn w:val="a"/>
    <w:semiHidden/>
    <w:rsid w:val="005716EF"/>
    <w:rPr>
      <w:rFonts w:ascii="Tahoma" w:hAnsi="Tahoma" w:cs="Tahoma"/>
      <w:sz w:val="16"/>
      <w:szCs w:val="16"/>
    </w:rPr>
  </w:style>
  <w:style w:type="character" w:customStyle="1" w:styleId="90">
    <w:name w:val="כותרת 9 תו"/>
    <w:basedOn w:val="a0"/>
    <w:link w:val="9"/>
    <w:rsid w:val="0088236F"/>
    <w:rPr>
      <w:rFonts w:cs="David"/>
      <w:szCs w:val="24"/>
    </w:rPr>
  </w:style>
  <w:style w:type="paragraph" w:styleId="a7">
    <w:name w:val="Block Text"/>
    <w:basedOn w:val="a"/>
    <w:rsid w:val="0088236F"/>
    <w:pPr>
      <w:tabs>
        <w:tab w:val="left" w:pos="568"/>
      </w:tabs>
      <w:spacing w:line="360" w:lineRule="auto"/>
      <w:ind w:left="568"/>
      <w:jc w:val="both"/>
    </w:pPr>
    <w:rPr>
      <w:sz w:val="20"/>
      <w:szCs w:val="24"/>
    </w:rPr>
  </w:style>
  <w:style w:type="paragraph" w:styleId="a8">
    <w:name w:val="Title"/>
    <w:basedOn w:val="a"/>
    <w:link w:val="a9"/>
    <w:qFormat/>
    <w:rsid w:val="0088236F"/>
    <w:pPr>
      <w:tabs>
        <w:tab w:val="left" w:pos="567"/>
      </w:tabs>
      <w:spacing w:line="360" w:lineRule="auto"/>
      <w:jc w:val="center"/>
    </w:pPr>
    <w:rPr>
      <w:b/>
      <w:bCs/>
      <w:sz w:val="20"/>
      <w:szCs w:val="36"/>
    </w:rPr>
  </w:style>
  <w:style w:type="character" w:customStyle="1" w:styleId="a9">
    <w:name w:val="כותרת טקסט תו"/>
    <w:basedOn w:val="a0"/>
    <w:link w:val="a8"/>
    <w:rsid w:val="0088236F"/>
    <w:rPr>
      <w:rFonts w:cs="David"/>
      <w:b/>
      <w:bCs/>
      <w:szCs w:val="36"/>
    </w:rPr>
  </w:style>
  <w:style w:type="paragraph" w:styleId="aa">
    <w:name w:val="List Paragraph"/>
    <w:basedOn w:val="a"/>
    <w:uiPriority w:val="34"/>
    <w:qFormat/>
    <w:rsid w:val="00A86A33"/>
    <w:pPr>
      <w:ind w:left="720"/>
      <w:contextualSpacing/>
    </w:pPr>
  </w:style>
  <w:style w:type="table" w:styleId="ab">
    <w:name w:val="Table Grid"/>
    <w:basedOn w:val="a1"/>
    <w:uiPriority w:val="39"/>
    <w:rsid w:val="00E764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sberWriters">
    <w:name w:val="Hesber Writers"/>
    <w:basedOn w:val="a"/>
    <w:uiPriority w:val="99"/>
    <w:rsid w:val="007A7F7E"/>
    <w:pPr>
      <w:widowControl w:val="0"/>
      <w:autoSpaceDE w:val="0"/>
      <w:autoSpaceDN w:val="0"/>
      <w:adjustRightInd w:val="0"/>
      <w:snapToGrid w:val="0"/>
      <w:spacing w:before="120" w:after="6000" w:line="360" w:lineRule="auto"/>
      <w:ind w:left="1418"/>
      <w:jc w:val="right"/>
    </w:pPr>
    <w:rPr>
      <w:rFonts w:ascii="Arial" w:eastAsia="Arial Unicode MS" w:hAnsi="Arial"/>
      <w:b/>
      <w:bCs/>
      <w:color w:val="000000"/>
      <w:sz w:val="20"/>
      <w:lang w:eastAsia="ja-JP"/>
    </w:rPr>
  </w:style>
  <w:style w:type="character" w:customStyle="1" w:styleId="a5">
    <w:name w:val="כותרת תחתונה תו"/>
    <w:basedOn w:val="a0"/>
    <w:link w:val="a4"/>
    <w:rsid w:val="00186968"/>
    <w:rPr>
      <w:rFonts w:cs="David"/>
      <w:sz w:val="24"/>
      <w:szCs w:val="26"/>
    </w:rPr>
  </w:style>
  <w:style w:type="character" w:styleId="ac">
    <w:name w:val="annotation reference"/>
    <w:basedOn w:val="a0"/>
    <w:semiHidden/>
    <w:unhideWhenUsed/>
    <w:rsid w:val="00D15A35"/>
    <w:rPr>
      <w:sz w:val="16"/>
      <w:szCs w:val="16"/>
    </w:rPr>
  </w:style>
  <w:style w:type="paragraph" w:styleId="ad">
    <w:name w:val="annotation text"/>
    <w:basedOn w:val="a"/>
    <w:link w:val="ae"/>
    <w:semiHidden/>
    <w:unhideWhenUsed/>
    <w:rsid w:val="00D15A35"/>
    <w:rPr>
      <w:sz w:val="20"/>
      <w:szCs w:val="20"/>
    </w:rPr>
  </w:style>
  <w:style w:type="character" w:customStyle="1" w:styleId="ae">
    <w:name w:val="טקסט הערה תו"/>
    <w:basedOn w:val="a0"/>
    <w:link w:val="ad"/>
    <w:semiHidden/>
    <w:rsid w:val="00D15A35"/>
    <w:rPr>
      <w:rFonts w:cs="David"/>
    </w:rPr>
  </w:style>
  <w:style w:type="paragraph" w:styleId="af">
    <w:name w:val="annotation subject"/>
    <w:basedOn w:val="ad"/>
    <w:next w:val="ad"/>
    <w:link w:val="af0"/>
    <w:semiHidden/>
    <w:unhideWhenUsed/>
    <w:rsid w:val="00D15A35"/>
    <w:rPr>
      <w:b/>
      <w:bCs/>
    </w:rPr>
  </w:style>
  <w:style w:type="character" w:customStyle="1" w:styleId="af0">
    <w:name w:val="נושא הערה תו"/>
    <w:basedOn w:val="ae"/>
    <w:link w:val="af"/>
    <w:semiHidden/>
    <w:rsid w:val="00D15A35"/>
    <w:rPr>
      <w:rFonts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9420">
      <w:bodyDiv w:val="1"/>
      <w:marLeft w:val="0"/>
      <w:marRight w:val="0"/>
      <w:marTop w:val="0"/>
      <w:marBottom w:val="0"/>
      <w:divBdr>
        <w:top w:val="none" w:sz="0" w:space="0" w:color="auto"/>
        <w:left w:val="none" w:sz="0" w:space="0" w:color="auto"/>
        <w:bottom w:val="none" w:sz="0" w:space="0" w:color="auto"/>
        <w:right w:val="none" w:sz="0" w:space="0" w:color="auto"/>
      </w:divBdr>
      <w:divsChild>
        <w:div w:id="1148669590">
          <w:marLeft w:val="0"/>
          <w:marRight w:val="0"/>
          <w:marTop w:val="0"/>
          <w:marBottom w:val="0"/>
          <w:divBdr>
            <w:top w:val="none" w:sz="0" w:space="0" w:color="auto"/>
            <w:left w:val="none" w:sz="0" w:space="0" w:color="auto"/>
            <w:bottom w:val="none" w:sz="0" w:space="0" w:color="auto"/>
            <w:right w:val="none" w:sz="0" w:space="0" w:color="auto"/>
          </w:divBdr>
          <w:divsChild>
            <w:div w:id="6458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6181">
      <w:bodyDiv w:val="1"/>
      <w:marLeft w:val="0"/>
      <w:marRight w:val="0"/>
      <w:marTop w:val="0"/>
      <w:marBottom w:val="0"/>
      <w:divBdr>
        <w:top w:val="none" w:sz="0" w:space="0" w:color="auto"/>
        <w:left w:val="none" w:sz="0" w:space="0" w:color="auto"/>
        <w:bottom w:val="none" w:sz="0" w:space="0" w:color="auto"/>
        <w:right w:val="none" w:sz="0" w:space="0" w:color="auto"/>
      </w:divBdr>
    </w:div>
    <w:div w:id="380129702">
      <w:bodyDiv w:val="1"/>
      <w:marLeft w:val="0"/>
      <w:marRight w:val="0"/>
      <w:marTop w:val="0"/>
      <w:marBottom w:val="0"/>
      <w:divBdr>
        <w:top w:val="none" w:sz="0" w:space="0" w:color="auto"/>
        <w:left w:val="none" w:sz="0" w:space="0" w:color="auto"/>
        <w:bottom w:val="none" w:sz="0" w:space="0" w:color="auto"/>
        <w:right w:val="none" w:sz="0" w:space="0" w:color="auto"/>
      </w:divBdr>
    </w:div>
    <w:div w:id="1064260310">
      <w:bodyDiv w:val="1"/>
      <w:marLeft w:val="0"/>
      <w:marRight w:val="0"/>
      <w:marTop w:val="0"/>
      <w:marBottom w:val="0"/>
      <w:divBdr>
        <w:top w:val="none" w:sz="0" w:space="0" w:color="auto"/>
        <w:left w:val="none" w:sz="0" w:space="0" w:color="auto"/>
        <w:bottom w:val="none" w:sz="0" w:space="0" w:color="auto"/>
        <w:right w:val="none" w:sz="0" w:space="0" w:color="auto"/>
      </w:divBdr>
    </w:div>
    <w:div w:id="1097363903">
      <w:bodyDiv w:val="1"/>
      <w:marLeft w:val="0"/>
      <w:marRight w:val="0"/>
      <w:marTop w:val="0"/>
      <w:marBottom w:val="0"/>
      <w:divBdr>
        <w:top w:val="none" w:sz="0" w:space="0" w:color="auto"/>
        <w:left w:val="none" w:sz="0" w:space="0" w:color="auto"/>
        <w:bottom w:val="none" w:sz="0" w:space="0" w:color="auto"/>
        <w:right w:val="none" w:sz="0" w:space="0" w:color="auto"/>
      </w:divBdr>
    </w:div>
    <w:div w:id="1606570596">
      <w:bodyDiv w:val="1"/>
      <w:marLeft w:val="0"/>
      <w:marRight w:val="0"/>
      <w:marTop w:val="0"/>
      <w:marBottom w:val="0"/>
      <w:divBdr>
        <w:top w:val="none" w:sz="0" w:space="0" w:color="auto"/>
        <w:left w:val="none" w:sz="0" w:space="0" w:color="auto"/>
        <w:bottom w:val="none" w:sz="0" w:space="0" w:color="auto"/>
        <w:right w:val="none" w:sz="0" w:space="0" w:color="auto"/>
      </w:divBdr>
    </w:div>
    <w:div w:id="1932543006">
      <w:bodyDiv w:val="1"/>
      <w:marLeft w:val="0"/>
      <w:marRight w:val="0"/>
      <w:marTop w:val="0"/>
      <w:marBottom w:val="0"/>
      <w:divBdr>
        <w:top w:val="none" w:sz="0" w:space="0" w:color="auto"/>
        <w:left w:val="none" w:sz="0" w:space="0" w:color="auto"/>
        <w:bottom w:val="none" w:sz="0" w:space="0" w:color="auto"/>
        <w:right w:val="none" w:sz="0" w:space="0" w:color="auto"/>
      </w:divBdr>
    </w:div>
    <w:div w:id="19625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vunim7.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E72A-90FF-4992-891F-9BF530D7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893</Words>
  <Characters>4598</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‏כ"ג תמוז תשס"ו</vt:lpstr>
    </vt:vector>
  </TitlesOfParts>
  <Company>Organization</Company>
  <LinksUpToDate>false</LinksUpToDate>
  <CharactersWithSpaces>5481</CharactersWithSpaces>
  <SharedDoc>false</SharedDoc>
  <HLinks>
    <vt:vector size="6" baseType="variant">
      <vt:variant>
        <vt:i4>3276851</vt:i4>
      </vt:variant>
      <vt:variant>
        <vt:i4>0</vt:i4>
      </vt:variant>
      <vt:variant>
        <vt:i4>0</vt:i4>
      </vt:variant>
      <vt:variant>
        <vt:i4>5</vt:i4>
      </vt:variant>
      <vt:variant>
        <vt:lpwstr>http://www.kivunim7.co.il/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‏כ"ג תמוז תשס"ו</dc:title>
  <dc:subject/>
  <dc:creator>User</dc:creator>
  <cp:keywords/>
  <dc:description/>
  <cp:lastModifiedBy>רותי בובליל</cp:lastModifiedBy>
  <cp:revision>11</cp:revision>
  <cp:lastPrinted>2019-12-11T13:53:00Z</cp:lastPrinted>
  <dcterms:created xsi:type="dcterms:W3CDTF">2021-03-22T13:25:00Z</dcterms:created>
  <dcterms:modified xsi:type="dcterms:W3CDTF">2021-04-27T08:56:00Z</dcterms:modified>
</cp:coreProperties>
</file>